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ทริป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แม่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ฮอง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สอน บ้านรักไทย 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ปางอุ๋ง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ปาย</w:t>
      </w:r>
      <w:proofErr w:type="spell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  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  12-14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สิงหาคม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2565 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จุดนัดพบ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ปั้มปตท.สนามเป้า วันที่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  11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สิงหาคม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2565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เวลา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20.30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น.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 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ค่าใช้จ่าย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4,700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บาท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รวมค่ารถ ค่าน้ำมัน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ค่าที่พัก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2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คืน</w:t>
      </w:r>
      <w:proofErr w:type="gramStart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ที่ชาสารักไทย</w:t>
      </w:r>
      <w:proofErr w:type="gram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รี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สอร์ท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และที่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เดอะ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ฮา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ทออฟปาย</w:t>
      </w:r>
      <w:proofErr w:type="spell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อาหาร</w:t>
      </w:r>
      <w:proofErr w:type="gramStart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 1</w:t>
      </w:r>
      <w:proofErr w:type="gram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มื้อ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  (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อาหารเช้าที่บ้านรักไทย)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proofErr w:type="gram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ค่าเข้าสถานที่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,</w:t>
      </w:r>
      <w:proofErr w:type="gram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ค่ารถขึ้นทะเลหมอก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หยุน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ไหล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ค่าประกันอุบัติเหตุ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สถานที่เที่ยว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วันแรก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  (12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สค.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65)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ออบหลวง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สวนสน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วัดพระธาตุดอย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กองมู</w:t>
      </w:r>
      <w:proofErr w:type="spell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 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บ้านรักไทย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 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เข้าที่พักชาสา รักไทย รี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สอร์ท</w:t>
      </w:r>
      <w:proofErr w:type="spellEnd"/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ช่วงเย็นล่องเรือชมทะเลสาบ (ไม่รวม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ในทริป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) หรือเดินเล่นภายในหมู่บ้าน พักผ่อนตามอัธยาศัยค่ะ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วันที่สอง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   (13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สค.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65)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รับประทานอาหารเช้า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ปางอุ๋ง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สะพานซูตองเป้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หมู่บ้านสันติชล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เดินเล่นถนนคนเดิน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ปาย</w:t>
      </w:r>
      <w:proofErr w:type="spell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วันที่สาม (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14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สค.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65)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ทะเลหมอก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หยุน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ไหล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สะพานประวัติศาสตร์ท่า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ปาย</w:t>
      </w:r>
      <w:proofErr w:type="spellEnd"/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เดินทางกลับกทม. แวะซื้อของฝากระหว่างทาง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-----------------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หมายเหตุ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โปรแกรมอาจมีการเปลี่ยนแปลงได้ตามความเหมาะสม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ททท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.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1</w:t>
      </w:r>
      <w:r w:rsidR="00BD5C25" w:rsidRPr="00BD5C25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ใบอนุญาตท่องเที่ยวเลขที่ </w:t>
      </w:r>
      <w:r w:rsidR="00BD5C25" w:rsidRPr="00BD5C25">
        <w:rPr>
          <w:rFonts w:ascii="Segoe UI" w:eastAsia="Times New Roman" w:hAnsi="Segoe UI" w:cs="Segoe UI"/>
          <w:color w:val="201F1E"/>
          <w:sz w:val="23"/>
          <w:szCs w:val="23"/>
        </w:rPr>
        <w:t>11/0887</w:t>
      </w:r>
      <w:bookmarkStart w:id="0" w:name="_GoBack"/>
      <w:bookmarkEnd w:id="0"/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เงื่อนไขการ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1.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ริป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ที่นั่งละ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1,500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บาท ส่วนที่เหลือจ่ายก่อนเดินทาง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7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2.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กรณีเดินทางไม่ได้เพราะเหตุตัวท่านเอง สงวนสิทธิไม่คืนเงินจองทุกกรณี แต่สามารถหาเพื่อนมาแทนได้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3.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สมาชิก</w:t>
      </w:r>
      <w:proofErr w:type="spellStart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ได้รับวัคซีนครบตามเงื่อนไข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0911E0" w:rsidRPr="000911E0" w:rsidRDefault="000911E0" w:rsidP="000911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>4.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ออกเดินทางเมื่อมีสมาชิกครบ </w:t>
      </w:r>
      <w:r w:rsidRPr="000911E0">
        <w:rPr>
          <w:rFonts w:ascii="Segoe UI" w:eastAsia="Times New Roman" w:hAnsi="Segoe UI" w:cs="Segoe UI"/>
          <w:color w:val="201F1E"/>
          <w:sz w:val="23"/>
          <w:szCs w:val="23"/>
        </w:rPr>
        <w:t xml:space="preserve">7 </w:t>
      </w:r>
      <w:r w:rsidRPr="000911E0">
        <w:rPr>
          <w:rFonts w:ascii="Segoe UI" w:eastAsia="Times New Roman" w:hAnsi="Segoe UI" w:cs="Angsana New"/>
          <w:color w:val="201F1E"/>
          <w:sz w:val="23"/>
          <w:szCs w:val="23"/>
          <w:cs/>
        </w:rPr>
        <w:t>ท่าน</w:t>
      </w:r>
    </w:p>
    <w:p w:rsidR="005D5D48" w:rsidRDefault="00BD5C25"/>
    <w:p w:rsidR="00BD5C25" w:rsidRDefault="00BD5C25">
      <w:pPr>
        <w:rPr>
          <w:rFonts w:hint="cs"/>
          <w:cs/>
        </w:rPr>
      </w:pPr>
      <w:r w:rsidRPr="00BD5C25">
        <w:rPr>
          <w:rFonts w:cs="Cordia New"/>
          <w:cs/>
        </w:rPr>
        <w:t xml:space="preserve">ใบอนุญาตท่องเที่ยวเลขที่ </w:t>
      </w:r>
      <w:r w:rsidRPr="00BD5C25">
        <w:t>11/0887</w:t>
      </w:r>
    </w:p>
    <w:sectPr w:rsidR="00BD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E0"/>
    <w:rsid w:val="000911E0"/>
    <w:rsid w:val="004F6453"/>
    <w:rsid w:val="009E48F3"/>
    <w:rsid w:val="00B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448DC-68F1-4C60-A8A8-09CE52E9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Somphong's Tour tel Line 0899246304</dc:creator>
  <cp:keywords>ทัวร์แม่ฮ่องสอน,ทัวร์ปาย</cp:keywords>
  <dc:description/>
  <cp:lastModifiedBy>Somphong's Tour tel Line 0899246304</cp:lastModifiedBy>
  <cp:revision>2</cp:revision>
  <dcterms:created xsi:type="dcterms:W3CDTF">2022-05-31T07:27:00Z</dcterms:created>
  <dcterms:modified xsi:type="dcterms:W3CDTF">2022-05-31T07:32:00Z</dcterms:modified>
</cp:coreProperties>
</file>