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4D2" w:rsidRDefault="00147711" w:rsidP="00A124D2">
      <w:pPr>
        <w:ind w:left="284" w:right="321"/>
        <w:jc w:val="center"/>
        <w:rPr>
          <w:rFonts w:ascii="Tahoma" w:hAnsi="Tahoma" w:cs="DilleniaUPC"/>
          <w:b/>
          <w:bCs/>
          <w:color w:val="0000FF"/>
          <w:sz w:val="92"/>
          <w:szCs w:val="92"/>
        </w:rPr>
      </w:pPr>
      <w:r>
        <w:rPr>
          <w:noProof/>
          <w:lang w:eastAsia="en-US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35560</wp:posOffset>
            </wp:positionV>
            <wp:extent cx="7996555" cy="2075180"/>
            <wp:effectExtent l="0" t="0" r="0" b="0"/>
            <wp:wrapNone/>
            <wp:docPr id="281" name="Picture 281" descr="MMR061หัวโปรแกร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MMR061หัวโปรแกรม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555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91E" w:rsidRDefault="0036491E" w:rsidP="00A124D2">
      <w:pPr>
        <w:ind w:left="284" w:right="321"/>
        <w:jc w:val="center"/>
        <w:rPr>
          <w:rFonts w:ascii="Tahoma" w:hAnsi="Tahoma" w:cs="DilleniaUPC"/>
          <w:b/>
          <w:bCs/>
          <w:color w:val="0000FF"/>
          <w:sz w:val="92"/>
          <w:szCs w:val="92"/>
        </w:rPr>
      </w:pPr>
    </w:p>
    <w:p w:rsidR="0036491E" w:rsidRDefault="00147711" w:rsidP="00A124D2">
      <w:pPr>
        <w:ind w:left="284" w:right="321"/>
        <w:jc w:val="center"/>
        <w:rPr>
          <w:rFonts w:ascii="Tahoma" w:hAnsi="Tahoma" w:cs="DilleniaUPC"/>
          <w:b/>
          <w:bCs/>
          <w:color w:val="0000FF"/>
          <w:sz w:val="92"/>
          <w:szCs w:val="92"/>
        </w:rPr>
      </w:pPr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-309532</wp:posOffset>
            </wp:positionH>
            <wp:positionV relativeFrom="paragraph">
              <wp:posOffset>522211</wp:posOffset>
            </wp:positionV>
            <wp:extent cx="7619324" cy="7162165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324" cy="716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36491E" w:rsidRDefault="0036491E" w:rsidP="00A124D2">
      <w:pPr>
        <w:ind w:left="284" w:right="321"/>
        <w:jc w:val="center"/>
        <w:rPr>
          <w:rFonts w:ascii="Tahoma" w:hAnsi="Tahoma" w:cs="DilleniaUPC"/>
          <w:b/>
          <w:bCs/>
          <w:color w:val="0000FF"/>
          <w:sz w:val="92"/>
          <w:szCs w:val="92"/>
        </w:rPr>
      </w:pPr>
    </w:p>
    <w:p w:rsidR="00A124D2" w:rsidRDefault="00A124D2" w:rsidP="00A124D2">
      <w:pPr>
        <w:ind w:left="284" w:right="321"/>
        <w:jc w:val="center"/>
        <w:rPr>
          <w:rFonts w:ascii="Tahoma" w:hAnsi="Tahoma" w:cs="DilleniaUPC"/>
          <w:b/>
          <w:bCs/>
          <w:color w:val="0000FF"/>
          <w:sz w:val="92"/>
          <w:szCs w:val="92"/>
        </w:rPr>
      </w:pPr>
    </w:p>
    <w:p w:rsidR="00F032F9" w:rsidRDefault="00F032F9" w:rsidP="00F032F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shd w:val="clear" w:color="auto" w:fill="FF0066"/>
        </w:rPr>
      </w:pPr>
    </w:p>
    <w:p w:rsidR="005679BC" w:rsidRDefault="005679BC" w:rsidP="00F032F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shd w:val="clear" w:color="auto" w:fill="FF0066"/>
        </w:rPr>
      </w:pPr>
    </w:p>
    <w:p w:rsidR="005679BC" w:rsidRDefault="005679BC" w:rsidP="00F032F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shd w:val="clear" w:color="auto" w:fill="FF0066"/>
        </w:rPr>
      </w:pPr>
    </w:p>
    <w:p w:rsidR="005679BC" w:rsidRDefault="005679BC" w:rsidP="00F032F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shd w:val="clear" w:color="auto" w:fill="FF0066"/>
        </w:rPr>
      </w:pPr>
    </w:p>
    <w:p w:rsidR="005679BC" w:rsidRDefault="005679BC" w:rsidP="00F032F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shd w:val="clear" w:color="auto" w:fill="FF0066"/>
        </w:rPr>
      </w:pPr>
    </w:p>
    <w:p w:rsidR="005679BC" w:rsidRDefault="005679BC" w:rsidP="00F032F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shd w:val="clear" w:color="auto" w:fill="FF0066"/>
        </w:rPr>
      </w:pPr>
    </w:p>
    <w:p w:rsidR="005679BC" w:rsidRDefault="005679BC" w:rsidP="00F032F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shd w:val="clear" w:color="auto" w:fill="FF0066"/>
        </w:rPr>
      </w:pPr>
    </w:p>
    <w:p w:rsidR="005679BC" w:rsidRDefault="005679BC" w:rsidP="00F032F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shd w:val="clear" w:color="auto" w:fill="FF0066"/>
        </w:rPr>
      </w:pPr>
    </w:p>
    <w:p w:rsidR="005679BC" w:rsidRDefault="005679BC" w:rsidP="00F032F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shd w:val="clear" w:color="auto" w:fill="FF0066"/>
        </w:rPr>
      </w:pPr>
    </w:p>
    <w:p w:rsidR="005679BC" w:rsidRDefault="005679BC" w:rsidP="00F032F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shd w:val="clear" w:color="auto" w:fill="FF0066"/>
        </w:rPr>
      </w:pPr>
    </w:p>
    <w:p w:rsidR="005679BC" w:rsidRDefault="005679BC" w:rsidP="00F032F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shd w:val="clear" w:color="auto" w:fill="FF0066"/>
        </w:rPr>
      </w:pPr>
    </w:p>
    <w:p w:rsidR="005679BC" w:rsidRDefault="005679BC" w:rsidP="00F032F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shd w:val="clear" w:color="auto" w:fill="FF0066"/>
        </w:rPr>
      </w:pPr>
    </w:p>
    <w:p w:rsidR="005679BC" w:rsidRDefault="005679BC" w:rsidP="00F032F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shd w:val="clear" w:color="auto" w:fill="FF0066"/>
        </w:rPr>
      </w:pPr>
    </w:p>
    <w:p w:rsidR="005679BC" w:rsidRDefault="005679BC" w:rsidP="00F032F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shd w:val="clear" w:color="auto" w:fill="FF0066"/>
        </w:rPr>
      </w:pPr>
    </w:p>
    <w:p w:rsidR="00EC7428" w:rsidRDefault="00EC7428" w:rsidP="00F032F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shd w:val="clear" w:color="auto" w:fill="FF0066"/>
        </w:rPr>
      </w:pPr>
    </w:p>
    <w:p w:rsidR="00EC7428" w:rsidRDefault="00EC7428" w:rsidP="00F032F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shd w:val="clear" w:color="auto" w:fill="FF0066"/>
        </w:rPr>
      </w:pPr>
    </w:p>
    <w:p w:rsidR="00EC7428" w:rsidRDefault="00EC7428" w:rsidP="00F032F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  <w:shd w:val="clear" w:color="auto" w:fill="FF0066"/>
        </w:rPr>
      </w:pPr>
    </w:p>
    <w:p w:rsidR="00197167" w:rsidRPr="00B141DD" w:rsidRDefault="00147711" w:rsidP="00F032F9">
      <w:pPr>
        <w:ind w:right="321"/>
        <w:rPr>
          <w:rFonts w:ascii="Angsana New" w:hAnsi="Angsana New" w:cs="DilleniaUPC"/>
          <w:b/>
          <w:bCs/>
          <w:color w:val="FFFFFF"/>
          <w:sz w:val="36"/>
          <w:szCs w:val="36"/>
        </w:rPr>
      </w:pPr>
      <w:r>
        <w:rPr>
          <w:rFonts w:cs="DilleniaUPC" w:hint="cs"/>
          <w:noProof/>
          <w:color w:val="FFFFFF"/>
          <w:sz w:val="52"/>
          <w:szCs w:val="52"/>
          <w:lang w:eastAsia="en-US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-96520</wp:posOffset>
            </wp:positionV>
            <wp:extent cx="893445" cy="514985"/>
            <wp:effectExtent l="19050" t="0" r="1905" b="0"/>
            <wp:wrapNone/>
            <wp:docPr id="256" name="Picture 256" descr="airasia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airasia-log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5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167" w:rsidRPr="00B141DD">
        <w:rPr>
          <w:rFonts w:ascii="Angsana New" w:hAnsi="Angsana New" w:cs="DilleniaUPC" w:hint="cs"/>
          <w:b/>
          <w:bCs/>
          <w:color w:val="FFFFFF"/>
          <w:sz w:val="36"/>
          <w:szCs w:val="36"/>
          <w:highlight w:val="magenta"/>
          <w:shd w:val="clear" w:color="auto" w:fill="FF0066"/>
          <w:cs/>
        </w:rPr>
        <w:t xml:space="preserve">โปรแกรม 3 วัน 2 คืน </w:t>
      </w:r>
      <w:r w:rsidR="00197167" w:rsidRPr="00B141DD">
        <w:rPr>
          <w:rFonts w:ascii="Angsana New" w:hAnsi="Angsana New" w:cs="DilleniaUPC"/>
          <w:b/>
          <w:bCs/>
          <w:color w:val="FFFFFF"/>
          <w:sz w:val="36"/>
          <w:szCs w:val="36"/>
          <w:highlight w:val="magenta"/>
          <w:shd w:val="clear" w:color="auto" w:fill="FF0066"/>
        </w:rPr>
        <w:t xml:space="preserve">: </w:t>
      </w:r>
      <w:r w:rsidR="00197167" w:rsidRPr="00B141DD">
        <w:rPr>
          <w:rFonts w:ascii="Angsana New" w:hAnsi="Angsana New" w:cs="DilleniaUPC" w:hint="cs"/>
          <w:b/>
          <w:bCs/>
          <w:color w:val="FFFFFF"/>
          <w:sz w:val="36"/>
          <w:szCs w:val="36"/>
          <w:highlight w:val="magenta"/>
          <w:shd w:val="clear" w:color="auto" w:fill="FF0066"/>
          <w:cs/>
        </w:rPr>
        <w:t>เดินทางโดยสายการบินไทยแอร์เอเชีย</w:t>
      </w:r>
    </w:p>
    <w:p w:rsidR="00197167" w:rsidRDefault="00197167" w:rsidP="00197167">
      <w:pPr>
        <w:ind w:right="321"/>
        <w:rPr>
          <w:rFonts w:ascii="Angsana New" w:hAnsi="Angsana New" w:cs="EucrosiaUPC"/>
          <w:b/>
          <w:bCs/>
          <w:color w:val="FFFFFF"/>
          <w:sz w:val="36"/>
          <w:szCs w:val="36"/>
        </w:rPr>
      </w:pPr>
    </w:p>
    <w:p w:rsidR="00197167" w:rsidRPr="0087373A" w:rsidRDefault="00197167" w:rsidP="00A15E20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3399"/>
        <w:ind w:left="1276" w:hanging="1276"/>
        <w:jc w:val="both"/>
        <w:rPr>
          <w:rFonts w:ascii="Tahoma" w:hAnsi="Tahoma" w:cs="DilleniaUPC"/>
          <w:b/>
          <w:bCs/>
          <w:color w:val="FFFFFF"/>
          <w:sz w:val="32"/>
          <w:szCs w:val="32"/>
          <w:cs/>
        </w:rPr>
      </w:pPr>
      <w:r w:rsidRPr="0087373A">
        <w:rPr>
          <w:rFonts w:ascii="Tahoma" w:hAnsi="Tahoma" w:cs="DilleniaUPC" w:hint="cs"/>
          <w:b/>
          <w:bCs/>
          <w:color w:val="FFFFFF"/>
          <w:sz w:val="32"/>
          <w:szCs w:val="32"/>
          <w:cs/>
        </w:rPr>
        <w:t>วั</w:t>
      </w:r>
      <w:r w:rsidRPr="0087373A">
        <w:rPr>
          <w:rFonts w:ascii="Tahoma" w:hAnsi="Tahoma" w:cs="DilleniaUPC"/>
          <w:b/>
          <w:bCs/>
          <w:color w:val="FFFFFF"/>
          <w:sz w:val="32"/>
          <w:szCs w:val="32"/>
          <w:cs/>
        </w:rPr>
        <w:t>นแรก</w:t>
      </w:r>
      <w:r w:rsidRPr="0087373A">
        <w:rPr>
          <w:rFonts w:ascii="Tahoma" w:hAnsi="Tahoma" w:cs="DilleniaUPC"/>
          <w:b/>
          <w:bCs/>
          <w:color w:val="FFFFFF"/>
          <w:sz w:val="32"/>
          <w:szCs w:val="32"/>
          <w:cs/>
        </w:rPr>
        <w:tab/>
        <w:t>กรุงเทพฯ</w:t>
      </w:r>
      <w:r w:rsidRPr="0087373A">
        <w:rPr>
          <w:rFonts w:ascii="Tahoma" w:hAnsi="Tahoma" w:cs="DilleniaUPC" w:hint="cs"/>
          <w:b/>
          <w:bCs/>
          <w:color w:val="FFFFFF"/>
          <w:sz w:val="32"/>
          <w:szCs w:val="32"/>
          <w:cs/>
        </w:rPr>
        <w:t>-มัณฑะเลย์-</w:t>
      </w:r>
      <w:r w:rsidR="00B141DD">
        <w:rPr>
          <w:rFonts w:ascii="Tahoma" w:hAnsi="Tahoma" w:cs="DilleniaUPC" w:hint="cs"/>
          <w:b/>
          <w:bCs/>
          <w:color w:val="FFFFFF"/>
          <w:sz w:val="32"/>
          <w:szCs w:val="32"/>
          <w:cs/>
        </w:rPr>
        <w:t>พระราชวังมัณฑะเลย์-พระราชวังไม้สักชเวนานจอง-วัดกุโสดอ-วัดกุสินารา-</w:t>
      </w:r>
      <w:r w:rsidRPr="0087373A">
        <w:rPr>
          <w:rFonts w:ascii="Tahoma" w:hAnsi="Tahoma" w:cs="DilleniaUPC"/>
          <w:b/>
          <w:bCs/>
          <w:color w:val="FFFFFF"/>
          <w:sz w:val="32"/>
          <w:szCs w:val="32"/>
          <w:cs/>
        </w:rPr>
        <w:sym w:font="Webdings" w:char="F0E4"/>
      </w:r>
      <w:r w:rsidRPr="0087373A">
        <w:rPr>
          <w:rFonts w:ascii="Tahoma" w:hAnsi="Tahoma" w:cs="DilleniaUPC"/>
          <w:b/>
          <w:bCs/>
          <w:color w:val="FFFFFF"/>
          <w:sz w:val="32"/>
          <w:szCs w:val="32"/>
          <w:cs/>
        </w:rPr>
        <w:t xml:space="preserve"> (</w:t>
      </w:r>
      <w:r w:rsidR="001C07CA">
        <w:rPr>
          <w:rFonts w:ascii="Tahoma" w:hAnsi="Tahoma" w:cs="DilleniaUPC" w:hint="cs"/>
          <w:b/>
          <w:bCs/>
          <w:color w:val="FFFFFF"/>
          <w:sz w:val="32"/>
          <w:szCs w:val="32"/>
          <w:cs/>
        </w:rPr>
        <w:t>-</w:t>
      </w:r>
      <w:r>
        <w:rPr>
          <w:rFonts w:ascii="Tahoma" w:hAnsi="Tahoma" w:cs="DilleniaUPC" w:hint="cs"/>
          <w:b/>
          <w:bCs/>
          <w:color w:val="FFFFFF"/>
          <w:sz w:val="32"/>
          <w:szCs w:val="32"/>
          <w:cs/>
        </w:rPr>
        <w:t>/-</w:t>
      </w:r>
      <w:r w:rsidRPr="0087373A">
        <w:rPr>
          <w:rFonts w:ascii="Tahoma" w:hAnsi="Tahoma" w:cs="DilleniaUPC"/>
          <w:b/>
          <w:bCs/>
          <w:color w:val="FFFFFF"/>
          <w:sz w:val="32"/>
          <w:szCs w:val="32"/>
          <w:cs/>
        </w:rPr>
        <w:t>/</w:t>
      </w:r>
      <w:r w:rsidRPr="0087373A">
        <w:rPr>
          <w:rFonts w:ascii="Tahoma" w:hAnsi="Tahoma" w:cs="DilleniaUPC" w:hint="cs"/>
          <w:b/>
          <w:bCs/>
          <w:color w:val="FFFFFF"/>
          <w:sz w:val="32"/>
          <w:szCs w:val="32"/>
          <w:cs/>
        </w:rPr>
        <w:t>เย็น</w:t>
      </w:r>
      <w:r w:rsidRPr="0087373A">
        <w:rPr>
          <w:rFonts w:ascii="Tahoma" w:hAnsi="Tahoma" w:cs="DilleniaUPC"/>
          <w:b/>
          <w:bCs/>
          <w:color w:val="FFFFFF"/>
          <w:sz w:val="32"/>
          <w:szCs w:val="32"/>
          <w:cs/>
        </w:rPr>
        <w:t>)</w:t>
      </w:r>
    </w:p>
    <w:p w:rsidR="00197167" w:rsidRPr="005B0569" w:rsidRDefault="00197167" w:rsidP="00197167">
      <w:pPr>
        <w:ind w:left="1418" w:hanging="1418"/>
        <w:rPr>
          <w:rFonts w:ascii="Tahoma" w:hAnsi="Tahoma" w:cs="DilleniaUPC"/>
          <w:sz w:val="32"/>
          <w:szCs w:val="32"/>
        </w:rPr>
      </w:pPr>
      <w:r w:rsidRPr="005B0569">
        <w:rPr>
          <w:rFonts w:ascii="Tahoma" w:hAnsi="Tahoma" w:cs="DilleniaUPC" w:hint="cs"/>
          <w:b/>
          <w:bCs/>
          <w:sz w:val="32"/>
          <w:szCs w:val="32"/>
          <w:cs/>
        </w:rPr>
        <w:t>08.3</w:t>
      </w:r>
      <w:r w:rsidRPr="005B0569">
        <w:rPr>
          <w:rFonts w:ascii="Tahoma" w:hAnsi="Tahoma" w:cs="DilleniaUPC"/>
          <w:b/>
          <w:bCs/>
          <w:sz w:val="32"/>
          <w:szCs w:val="32"/>
          <w:cs/>
        </w:rPr>
        <w:t>0</w:t>
      </w:r>
      <w:r w:rsidR="00976BFF">
        <w:rPr>
          <w:rFonts w:ascii="Tahoma" w:hAnsi="Tahoma" w:cs="DilleniaUPC" w:hint="cs"/>
          <w:b/>
          <w:bCs/>
          <w:sz w:val="32"/>
          <w:szCs w:val="32"/>
          <w:cs/>
        </w:rPr>
        <w:t xml:space="preserve"> </w:t>
      </w:r>
      <w:r w:rsidRPr="005B0569">
        <w:rPr>
          <w:rFonts w:ascii="Tahoma" w:hAnsi="Tahoma" w:cs="DilleniaUPC"/>
          <w:b/>
          <w:bCs/>
          <w:sz w:val="32"/>
          <w:szCs w:val="32"/>
          <w:cs/>
        </w:rPr>
        <w:t>น.</w:t>
      </w:r>
      <w:r w:rsidRPr="005B0569">
        <w:rPr>
          <w:rFonts w:ascii="Tahoma" w:hAnsi="Tahoma" w:cs="DilleniaUPC"/>
          <w:sz w:val="32"/>
          <w:szCs w:val="32"/>
          <w:cs/>
        </w:rPr>
        <w:tab/>
        <w:t>พร้อมกันที่</w:t>
      </w:r>
      <w:r w:rsidRPr="005B0569">
        <w:rPr>
          <w:rFonts w:ascii="Tahoma" w:hAnsi="Tahoma" w:cs="DilleniaUPC"/>
          <w:b/>
          <w:bCs/>
          <w:color w:val="0000FF"/>
          <w:sz w:val="32"/>
          <w:szCs w:val="32"/>
          <w:cs/>
        </w:rPr>
        <w:t>สนามบิน</w:t>
      </w:r>
      <w:r w:rsidRPr="005B0569"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>ดอนเมืองอาคาร 1 ขาออก ชั้น 2 ประตู 1 เคาท์เตอร์</w:t>
      </w:r>
      <w:r w:rsidRPr="005B0569">
        <w:rPr>
          <w:rFonts w:ascii="Tahoma" w:hAnsi="Tahoma" w:cs="DilleniaUPC"/>
          <w:b/>
          <w:bCs/>
          <w:color w:val="0000FF"/>
          <w:sz w:val="32"/>
          <w:szCs w:val="32"/>
          <w:cs/>
        </w:rPr>
        <w:t>สายการบิน</w:t>
      </w:r>
      <w:r w:rsidRPr="005B0569"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>ไทยแอร์เอเชีย</w:t>
      </w:r>
    </w:p>
    <w:p w:rsidR="00197167" w:rsidRPr="005B0569" w:rsidRDefault="00197167" w:rsidP="00197167">
      <w:pPr>
        <w:ind w:left="1418"/>
        <w:rPr>
          <w:rFonts w:ascii="Tahoma" w:hAnsi="Tahoma" w:cs="DilleniaUPC"/>
          <w:sz w:val="32"/>
          <w:szCs w:val="32"/>
          <w:cs/>
        </w:rPr>
      </w:pPr>
      <w:r w:rsidRPr="0011779A">
        <w:rPr>
          <w:rFonts w:asciiTheme="minorHAnsi" w:hAnsiTheme="minorHAnsi" w:cs="DilleniaUPC"/>
          <w:b/>
          <w:bCs/>
          <w:color w:val="FF0000"/>
          <w:szCs w:val="24"/>
        </w:rPr>
        <w:t>Thai Air Asia (FD)</w:t>
      </w:r>
      <w:r w:rsidRPr="005B0569">
        <w:rPr>
          <w:rFonts w:ascii="Tahoma" w:hAnsi="Tahoma" w:cs="DilleniaUPC"/>
          <w:sz w:val="32"/>
          <w:szCs w:val="32"/>
          <w:cs/>
        </w:rPr>
        <w:t>โดยมีเจ้าหน้าที่อำนวยความสะดวก</w:t>
      </w:r>
      <w:r w:rsidRPr="005B0569">
        <w:rPr>
          <w:rFonts w:ascii="Tahoma" w:hAnsi="Tahoma" w:cs="DilleniaUPC" w:hint="cs"/>
          <w:sz w:val="32"/>
          <w:szCs w:val="32"/>
          <w:cs/>
        </w:rPr>
        <w:t>แก่</w:t>
      </w:r>
      <w:r w:rsidRPr="005B0569">
        <w:rPr>
          <w:rFonts w:ascii="Tahoma" w:hAnsi="Tahoma" w:cs="DilleniaUPC"/>
          <w:sz w:val="32"/>
          <w:szCs w:val="32"/>
          <w:cs/>
        </w:rPr>
        <w:t>ทุกท่าน</w:t>
      </w:r>
    </w:p>
    <w:p w:rsidR="00197167" w:rsidRDefault="00197167" w:rsidP="00197167">
      <w:pPr>
        <w:tabs>
          <w:tab w:val="left" w:pos="4536"/>
        </w:tabs>
        <w:ind w:left="1418" w:hanging="1418"/>
        <w:rPr>
          <w:rFonts w:ascii="Tahoma" w:eastAsia="Angsana New" w:hAnsi="Tahoma" w:cs="DilleniaUPC"/>
          <w:color w:val="0000FF"/>
          <w:sz w:val="32"/>
          <w:szCs w:val="32"/>
        </w:rPr>
      </w:pPr>
      <w:r w:rsidRPr="005B0569">
        <w:rPr>
          <w:rFonts w:ascii="Tahoma" w:eastAsia="Angsana New" w:hAnsi="Tahoma" w:cs="DilleniaUPC" w:hint="cs"/>
          <w:b/>
          <w:bCs/>
          <w:sz w:val="32"/>
          <w:szCs w:val="32"/>
          <w:cs/>
        </w:rPr>
        <w:t>10.50</w:t>
      </w:r>
      <w:r w:rsidR="00976BFF">
        <w:rPr>
          <w:rFonts w:ascii="Tahoma" w:eastAsia="Angsana New" w:hAnsi="Tahoma" w:cs="DilleniaUPC" w:hint="cs"/>
          <w:b/>
          <w:bCs/>
          <w:sz w:val="32"/>
          <w:szCs w:val="32"/>
          <w:cs/>
        </w:rPr>
        <w:t xml:space="preserve"> </w:t>
      </w:r>
      <w:r w:rsidRPr="005B0569">
        <w:rPr>
          <w:rFonts w:ascii="Tahoma" w:eastAsia="Angsana New" w:hAnsi="Tahoma" w:cs="DilleniaUPC" w:hint="cs"/>
          <w:b/>
          <w:bCs/>
          <w:sz w:val="32"/>
          <w:szCs w:val="32"/>
          <w:cs/>
        </w:rPr>
        <w:t>น.</w:t>
      </w:r>
      <w:r w:rsidRPr="005B0569">
        <w:rPr>
          <w:rFonts w:ascii="Tahoma" w:eastAsia="Angsana New" w:hAnsi="Tahoma" w:cs="DilleniaUPC" w:hint="cs"/>
          <w:sz w:val="32"/>
          <w:szCs w:val="32"/>
          <w:cs/>
        </w:rPr>
        <w:tab/>
      </w:r>
      <w:r w:rsidRPr="005B0569">
        <w:rPr>
          <w:rFonts w:ascii="Tahoma" w:eastAsia="Angsana New" w:hAnsi="Tahoma" w:cs="DilleniaUPC"/>
          <w:sz w:val="32"/>
          <w:szCs w:val="32"/>
          <w:cs/>
        </w:rPr>
        <w:t>ออกเดินทางสู่</w:t>
      </w:r>
      <w:r w:rsidRPr="005B0569">
        <w:rPr>
          <w:rFonts w:ascii="Tahoma" w:eastAsia="Angsana New" w:hAnsi="Tahoma" w:cs="DilleniaUPC" w:hint="cs"/>
          <w:sz w:val="32"/>
          <w:szCs w:val="32"/>
          <w:cs/>
        </w:rPr>
        <w:t xml:space="preserve">เมืองมัณฑะเลย์ </w:t>
      </w:r>
      <w:r w:rsidRPr="005B0569">
        <w:rPr>
          <w:rFonts w:ascii="Tahoma" w:eastAsia="Angsana New" w:hAnsi="Tahoma" w:cs="DilleniaUPC"/>
          <w:sz w:val="32"/>
          <w:szCs w:val="32"/>
          <w:cs/>
        </w:rPr>
        <w:t xml:space="preserve">โดยเที่ยวบิน </w:t>
      </w:r>
      <w:r w:rsidRPr="005B0569">
        <w:rPr>
          <w:rFonts w:ascii="Tahoma" w:eastAsia="Angsana New" w:hAnsi="Tahoma" w:cs="DilleniaUPC"/>
          <w:b/>
          <w:bCs/>
          <w:color w:val="FF0000"/>
          <w:sz w:val="20"/>
          <w:szCs w:val="20"/>
        </w:rPr>
        <w:t>FD 2</w:t>
      </w:r>
      <w:r>
        <w:rPr>
          <w:rFonts w:ascii="Tahoma" w:eastAsia="Angsana New" w:hAnsi="Tahoma" w:cs="DilleniaUPC"/>
          <w:b/>
          <w:bCs/>
          <w:color w:val="FF0000"/>
          <w:sz w:val="20"/>
          <w:szCs w:val="20"/>
        </w:rPr>
        <w:t>44</w:t>
      </w:r>
      <w:r w:rsidRPr="005B0569">
        <w:rPr>
          <w:rFonts w:ascii="Tahoma" w:eastAsia="Angsana New" w:hAnsi="Tahoma" w:cs="DilleniaUPC"/>
          <w:b/>
          <w:bCs/>
          <w:sz w:val="32"/>
          <w:szCs w:val="32"/>
          <w:highlight w:val="green"/>
          <w:cs/>
        </w:rPr>
        <w:t xml:space="preserve">** </w:t>
      </w:r>
      <w:r w:rsidRPr="005B0569">
        <w:rPr>
          <w:rFonts w:ascii="Tahoma" w:eastAsia="Angsana New" w:hAnsi="Tahoma" w:cs="DilleniaUPC" w:hint="cs"/>
          <w:b/>
          <w:bCs/>
          <w:sz w:val="32"/>
          <w:szCs w:val="32"/>
          <w:highlight w:val="green"/>
          <w:cs/>
        </w:rPr>
        <w:t>มี</w:t>
      </w:r>
      <w:r w:rsidRPr="005B0569">
        <w:rPr>
          <w:rFonts w:ascii="Tahoma" w:eastAsia="Angsana New" w:hAnsi="Tahoma" w:cs="DilleniaUPC"/>
          <w:b/>
          <w:bCs/>
          <w:sz w:val="32"/>
          <w:szCs w:val="32"/>
          <w:highlight w:val="green"/>
          <w:cs/>
        </w:rPr>
        <w:t>บริการอาหาร</w:t>
      </w:r>
      <w:r>
        <w:rPr>
          <w:rFonts w:ascii="Tahoma" w:eastAsia="Angsana New" w:hAnsi="Tahoma" w:cs="DilleniaUPC" w:hint="cs"/>
          <w:b/>
          <w:bCs/>
          <w:sz w:val="32"/>
          <w:szCs w:val="32"/>
          <w:highlight w:val="green"/>
          <w:cs/>
        </w:rPr>
        <w:t>ร้อนและเครื่องดื่ม</w:t>
      </w:r>
      <w:r w:rsidRPr="005B0569">
        <w:rPr>
          <w:rFonts w:ascii="Tahoma" w:eastAsia="Angsana New" w:hAnsi="Tahoma" w:cs="DilleniaUPC"/>
          <w:b/>
          <w:bCs/>
          <w:sz w:val="32"/>
          <w:szCs w:val="32"/>
          <w:highlight w:val="green"/>
          <w:cs/>
        </w:rPr>
        <w:t>บนเครื่อง</w:t>
      </w:r>
      <w:r w:rsidRPr="005B0569">
        <w:rPr>
          <w:rFonts w:ascii="Tahoma" w:eastAsia="Angsana New" w:hAnsi="Tahoma" w:cs="DilleniaUPC" w:hint="cs"/>
          <w:b/>
          <w:bCs/>
          <w:sz w:val="32"/>
          <w:szCs w:val="32"/>
          <w:highlight w:val="green"/>
          <w:cs/>
        </w:rPr>
        <w:t xml:space="preserve"> **</w:t>
      </w:r>
    </w:p>
    <w:p w:rsidR="00EF596F" w:rsidRDefault="00EF596F" w:rsidP="00EF59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536"/>
        </w:tabs>
        <w:ind w:left="1418" w:hanging="1418"/>
        <w:rPr>
          <w:rFonts w:ascii="Tahoma" w:eastAsia="Angsana New" w:hAnsi="Tahoma" w:cs="DilleniaUPC"/>
          <w:b/>
          <w:bCs/>
          <w:sz w:val="32"/>
          <w:szCs w:val="32"/>
        </w:rPr>
      </w:pPr>
      <w:r w:rsidRPr="005B0569">
        <w:rPr>
          <w:rFonts w:ascii="Tahoma" w:eastAsia="Angsana New" w:hAnsi="Tahoma" w:cs="DilleniaUPC" w:hint="cs"/>
          <w:b/>
          <w:bCs/>
          <w:sz w:val="32"/>
          <w:szCs w:val="32"/>
          <w:cs/>
        </w:rPr>
        <w:t>หมายเหตุ</w:t>
      </w:r>
      <w:r w:rsidRPr="005B0569">
        <w:rPr>
          <w:rFonts w:ascii="Tahoma" w:eastAsia="Angsana New" w:hAnsi="Tahoma" w:cs="DilleniaUPC" w:hint="cs"/>
          <w:b/>
          <w:bCs/>
          <w:sz w:val="32"/>
          <w:szCs w:val="32"/>
          <w:cs/>
        </w:rPr>
        <w:tab/>
      </w:r>
      <w:r>
        <w:rPr>
          <w:rFonts w:ascii="Tahoma" w:eastAsia="Angsana New" w:hAnsi="Tahoma" w:cs="DilleniaUPC" w:hint="cs"/>
          <w:b/>
          <w:bCs/>
          <w:sz w:val="32"/>
          <w:szCs w:val="32"/>
          <w:cs/>
        </w:rPr>
        <w:t xml:space="preserve">สายการบินแอร์เอเชียมีบริการล็อกที่นั่งและ </w:t>
      </w:r>
      <w:r w:rsidRPr="0046750B">
        <w:rPr>
          <w:rFonts w:ascii="Tahoma" w:eastAsia="Angsana New" w:hAnsi="Tahoma" w:cs="DilleniaUPC"/>
          <w:b/>
          <w:bCs/>
          <w:color w:val="FF0000"/>
          <w:sz w:val="22"/>
          <w:szCs w:val="22"/>
        </w:rPr>
        <w:t>Hot Seat</w:t>
      </w:r>
      <w:r>
        <w:rPr>
          <w:rFonts w:ascii="Tahoma" w:eastAsia="Angsana New" w:hAnsi="Tahoma" w:cs="DilleniaUPC" w:hint="cs"/>
          <w:b/>
          <w:bCs/>
          <w:sz w:val="32"/>
          <w:szCs w:val="32"/>
          <w:cs/>
        </w:rPr>
        <w:t xml:space="preserve"> บริการสำหรับลูกค้าที่มีความประสงค์ต้องการนั่งแถวหน้าและนั่งติดกันหรือเลือกที่นั่งได้ เนื่องจากตั๋วเครื่องบินของคณะเป็นตั๋วกรุ๊ประบบ </w:t>
      </w:r>
      <w:r w:rsidRPr="0046750B">
        <w:rPr>
          <w:rFonts w:ascii="Tahoma" w:eastAsia="Angsana New" w:hAnsi="Tahoma" w:cs="DilleniaUPC"/>
          <w:b/>
          <w:bCs/>
          <w:color w:val="FF0000"/>
          <w:sz w:val="22"/>
          <w:szCs w:val="22"/>
        </w:rPr>
        <w:t>Random</w:t>
      </w:r>
      <w:r>
        <w:rPr>
          <w:rFonts w:ascii="Tahoma" w:eastAsia="Angsana New" w:hAnsi="Tahoma" w:cs="DilleniaUPC" w:hint="cs"/>
          <w:b/>
          <w:bCs/>
          <w:sz w:val="32"/>
          <w:szCs w:val="32"/>
          <w:cs/>
        </w:rPr>
        <w:t xml:space="preserve">ไม่สามารถล็อกที่นั่งได้ ที่นั่งอาจจะไม่ได้นั่งติดกันในคณะ ซึ่งเป็นไปตามเงื่อนไขสายการบิน  </w:t>
      </w:r>
    </w:p>
    <w:p w:rsidR="00EF596F" w:rsidRDefault="00EF596F" w:rsidP="00EF59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536"/>
        </w:tabs>
        <w:ind w:left="1418" w:hanging="1418"/>
        <w:rPr>
          <w:rFonts w:ascii="Tahoma" w:eastAsia="Angsana New" w:hAnsi="Tahoma" w:cs="DilleniaUPC"/>
          <w:sz w:val="32"/>
          <w:szCs w:val="32"/>
        </w:rPr>
      </w:pPr>
      <w:r>
        <w:rPr>
          <w:rFonts w:ascii="Tahoma" w:eastAsia="Angsana New" w:hAnsi="Tahoma" w:cs="DilleniaUPC" w:hint="cs"/>
          <w:b/>
          <w:bCs/>
          <w:sz w:val="32"/>
          <w:szCs w:val="32"/>
          <w:cs/>
        </w:rPr>
        <w:tab/>
        <w:t xml:space="preserve">* </w:t>
      </w:r>
      <w:r w:rsidRPr="005B0569">
        <w:rPr>
          <w:rFonts w:ascii="Tahoma" w:eastAsia="Angsana New" w:hAnsi="Tahoma" w:cs="DilleniaUPC" w:hint="cs"/>
          <w:b/>
          <w:bCs/>
          <w:sz w:val="32"/>
          <w:szCs w:val="32"/>
          <w:cs/>
        </w:rPr>
        <w:t>ในกรณีต้องการล็อกที่นั่งไปกลับค่าใช้จ่ายในการล็อกที่นั่งไปกลับ 200 บาท/ท่าน</w:t>
      </w:r>
      <w:r>
        <w:rPr>
          <w:rFonts w:ascii="Tahoma" w:eastAsia="Angsana New" w:hAnsi="Tahoma" w:cs="DilleniaUPC" w:hint="cs"/>
          <w:b/>
          <w:bCs/>
          <w:sz w:val="32"/>
          <w:szCs w:val="32"/>
          <w:cs/>
        </w:rPr>
        <w:t>/เที่ยว</w:t>
      </w:r>
    </w:p>
    <w:p w:rsidR="00EF596F" w:rsidRPr="00D233E9" w:rsidRDefault="00EF596F" w:rsidP="00EF59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536"/>
        </w:tabs>
        <w:ind w:left="1418" w:hanging="1418"/>
        <w:rPr>
          <w:rFonts w:ascii="Tahoma" w:eastAsia="Angsana New" w:hAnsi="Tahoma" w:cs="DilleniaUPC"/>
          <w:b/>
          <w:bCs/>
          <w:color w:val="FF0000"/>
          <w:sz w:val="22"/>
          <w:szCs w:val="22"/>
        </w:rPr>
      </w:pPr>
      <w:r>
        <w:rPr>
          <w:rFonts w:ascii="Tahoma" w:eastAsia="Angsana New" w:hAnsi="Tahoma" w:cs="DilleniaUPC" w:hint="cs"/>
          <w:sz w:val="32"/>
          <w:szCs w:val="32"/>
          <w:cs/>
        </w:rPr>
        <w:tab/>
      </w:r>
      <w:r w:rsidRPr="00D233E9">
        <w:rPr>
          <w:rFonts w:ascii="Tahoma" w:eastAsia="Angsana New" w:hAnsi="Tahoma" w:cs="DilleniaUPC" w:hint="cs"/>
          <w:b/>
          <w:bCs/>
          <w:sz w:val="32"/>
          <w:szCs w:val="32"/>
          <w:cs/>
        </w:rPr>
        <w:t xml:space="preserve">* ต้องการล็อคที่นั่งแถวหน้า </w:t>
      </w:r>
      <w:r w:rsidRPr="00D233E9">
        <w:rPr>
          <w:rFonts w:ascii="Tahoma" w:eastAsia="Angsana New" w:hAnsi="Tahoma" w:cs="DilleniaUPC"/>
          <w:b/>
          <w:bCs/>
          <w:color w:val="FF0000"/>
          <w:sz w:val="22"/>
          <w:szCs w:val="22"/>
        </w:rPr>
        <w:t xml:space="preserve">Hot Seat </w:t>
      </w:r>
    </w:p>
    <w:p w:rsidR="00EF596F" w:rsidRPr="0046750B" w:rsidRDefault="00EF596F" w:rsidP="00EF59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536"/>
        </w:tabs>
        <w:ind w:left="1418" w:hanging="1418"/>
        <w:rPr>
          <w:rFonts w:ascii="Tahoma" w:eastAsia="Angsana New" w:hAnsi="Tahoma" w:cs="DilleniaUPC"/>
          <w:b/>
          <w:bCs/>
          <w:sz w:val="32"/>
          <w:szCs w:val="32"/>
        </w:rPr>
      </w:pPr>
      <w:r>
        <w:rPr>
          <w:rFonts w:ascii="Tahoma" w:eastAsia="Angsana New" w:hAnsi="Tahoma" w:cs="DilleniaUPC" w:hint="cs"/>
          <w:sz w:val="32"/>
          <w:szCs w:val="32"/>
          <w:cs/>
        </w:rPr>
        <w:tab/>
      </w:r>
      <w:r w:rsidRPr="00D233E9">
        <w:rPr>
          <w:rFonts w:ascii="Tahoma" w:eastAsia="Angsana New" w:hAnsi="Tahoma" w:cs="DilleniaUPC" w:hint="cs"/>
          <w:b/>
          <w:bCs/>
          <w:color w:val="FF0000"/>
          <w:sz w:val="32"/>
          <w:szCs w:val="32"/>
          <w:cs/>
        </w:rPr>
        <w:t>แถวที่ 1</w:t>
      </w:r>
      <w:r w:rsidRPr="0046750B">
        <w:rPr>
          <w:rFonts w:ascii="Tahoma" w:eastAsia="Angsana New" w:hAnsi="Tahoma" w:cs="DilleniaUPC" w:hint="cs"/>
          <w:b/>
          <w:bCs/>
          <w:sz w:val="32"/>
          <w:szCs w:val="32"/>
          <w:cs/>
        </w:rPr>
        <w:t xml:space="preserve">    ค่าบริการล็อกที่นั่ง ขาละ 500 บาท/เที่ยว/ท่าน ไปกลับ 1,000 บาท/ท่าน</w:t>
      </w:r>
    </w:p>
    <w:p w:rsidR="00EF596F" w:rsidRDefault="00EF596F" w:rsidP="00EF59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536"/>
        </w:tabs>
        <w:ind w:left="1418" w:hanging="1418"/>
        <w:rPr>
          <w:rFonts w:ascii="Tahoma" w:eastAsia="Angsana New" w:hAnsi="Tahoma" w:cs="DilleniaUPC"/>
          <w:b/>
          <w:bCs/>
          <w:sz w:val="32"/>
          <w:szCs w:val="32"/>
        </w:rPr>
      </w:pPr>
      <w:r w:rsidRPr="0046750B">
        <w:rPr>
          <w:rFonts w:ascii="Tahoma" w:eastAsia="Angsana New" w:hAnsi="Tahoma" w:cs="DilleniaUPC" w:hint="cs"/>
          <w:b/>
          <w:bCs/>
          <w:sz w:val="32"/>
          <w:szCs w:val="32"/>
          <w:cs/>
        </w:rPr>
        <w:tab/>
      </w:r>
      <w:r w:rsidRPr="00D233E9">
        <w:rPr>
          <w:rFonts w:ascii="Tahoma" w:eastAsia="Angsana New" w:hAnsi="Tahoma" w:cs="DilleniaUPC" w:hint="cs"/>
          <w:b/>
          <w:bCs/>
          <w:color w:val="FF0000"/>
          <w:sz w:val="32"/>
          <w:szCs w:val="32"/>
          <w:cs/>
        </w:rPr>
        <w:t>แถวที่ 2-</w:t>
      </w:r>
      <w:r>
        <w:rPr>
          <w:rFonts w:ascii="Tahoma" w:eastAsia="Angsana New" w:hAnsi="Tahoma" w:cs="DilleniaUPC" w:hint="cs"/>
          <w:b/>
          <w:bCs/>
          <w:color w:val="FF0000"/>
          <w:sz w:val="32"/>
          <w:szCs w:val="32"/>
          <w:cs/>
        </w:rPr>
        <w:t>5</w:t>
      </w:r>
      <w:r w:rsidRPr="0046750B">
        <w:rPr>
          <w:rFonts w:ascii="Tahoma" w:eastAsia="Angsana New" w:hAnsi="Tahoma" w:cs="DilleniaUPC" w:hint="cs"/>
          <w:b/>
          <w:bCs/>
          <w:sz w:val="32"/>
          <w:szCs w:val="32"/>
          <w:cs/>
        </w:rPr>
        <w:t xml:space="preserve">  ค่าบริการล็อกที่นั่ง ขาละ 400 บาท/เที่ยว/ท่าน ไปกลับ 800 บาท/ท่าน</w:t>
      </w:r>
    </w:p>
    <w:p w:rsidR="00EF596F" w:rsidRDefault="00EF596F" w:rsidP="00EF59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536"/>
        </w:tabs>
        <w:ind w:left="1418" w:hanging="1418"/>
        <w:rPr>
          <w:rFonts w:ascii="Tahoma" w:eastAsia="Angsana New" w:hAnsi="Tahoma" w:cs="DilleniaUPC"/>
          <w:b/>
          <w:bCs/>
          <w:sz w:val="32"/>
          <w:szCs w:val="32"/>
        </w:rPr>
      </w:pPr>
      <w:r>
        <w:rPr>
          <w:rFonts w:ascii="Tahoma" w:eastAsia="Angsana New" w:hAnsi="Tahoma" w:cs="DilleniaUPC" w:hint="cs"/>
          <w:b/>
          <w:bCs/>
          <w:color w:val="FF0000"/>
          <w:sz w:val="32"/>
          <w:szCs w:val="32"/>
          <w:cs/>
        </w:rPr>
        <w:tab/>
      </w:r>
      <w:r w:rsidRPr="00D233E9">
        <w:rPr>
          <w:rFonts w:ascii="Tahoma" w:eastAsia="Angsana New" w:hAnsi="Tahoma" w:cs="DilleniaUPC" w:hint="cs"/>
          <w:b/>
          <w:bCs/>
          <w:color w:val="FF0000"/>
          <w:sz w:val="32"/>
          <w:szCs w:val="32"/>
          <w:cs/>
        </w:rPr>
        <w:t xml:space="preserve">แถวที่ </w:t>
      </w:r>
      <w:r>
        <w:rPr>
          <w:rFonts w:ascii="Tahoma" w:eastAsia="Angsana New" w:hAnsi="Tahoma" w:cs="DilleniaUPC" w:hint="cs"/>
          <w:b/>
          <w:bCs/>
          <w:color w:val="FF0000"/>
          <w:sz w:val="32"/>
          <w:szCs w:val="32"/>
          <w:cs/>
        </w:rPr>
        <w:t>6-8</w:t>
      </w:r>
      <w:r w:rsidRPr="0046750B">
        <w:rPr>
          <w:rFonts w:ascii="Tahoma" w:eastAsia="Angsana New" w:hAnsi="Tahoma" w:cs="DilleniaUPC" w:hint="cs"/>
          <w:b/>
          <w:bCs/>
          <w:sz w:val="32"/>
          <w:szCs w:val="32"/>
          <w:cs/>
        </w:rPr>
        <w:t xml:space="preserve">  ค่าบริการล็อกที่นั่ง ขาละ </w:t>
      </w:r>
      <w:r>
        <w:rPr>
          <w:rFonts w:ascii="Tahoma" w:eastAsia="Angsana New" w:hAnsi="Tahoma" w:cs="DilleniaUPC" w:hint="cs"/>
          <w:b/>
          <w:bCs/>
          <w:sz w:val="32"/>
          <w:szCs w:val="32"/>
          <w:cs/>
        </w:rPr>
        <w:t>2</w:t>
      </w:r>
      <w:r w:rsidRPr="0046750B">
        <w:rPr>
          <w:rFonts w:ascii="Tahoma" w:eastAsia="Angsana New" w:hAnsi="Tahoma" w:cs="DilleniaUPC" w:hint="cs"/>
          <w:b/>
          <w:bCs/>
          <w:sz w:val="32"/>
          <w:szCs w:val="32"/>
          <w:cs/>
        </w:rPr>
        <w:t xml:space="preserve">00 บาท/เที่ยว/ท่าน ไปกลับ </w:t>
      </w:r>
      <w:r>
        <w:rPr>
          <w:rFonts w:ascii="Tahoma" w:eastAsia="Angsana New" w:hAnsi="Tahoma" w:cs="DilleniaUPC" w:hint="cs"/>
          <w:b/>
          <w:bCs/>
          <w:sz w:val="32"/>
          <w:szCs w:val="32"/>
          <w:cs/>
        </w:rPr>
        <w:t>4</w:t>
      </w:r>
      <w:r w:rsidRPr="0046750B">
        <w:rPr>
          <w:rFonts w:ascii="Tahoma" w:eastAsia="Angsana New" w:hAnsi="Tahoma" w:cs="DilleniaUPC" w:hint="cs"/>
          <w:b/>
          <w:bCs/>
          <w:sz w:val="32"/>
          <w:szCs w:val="32"/>
          <w:cs/>
        </w:rPr>
        <w:t>00 บาท/ท่าน</w:t>
      </w:r>
    </w:p>
    <w:p w:rsidR="00EF596F" w:rsidRPr="00D233E9" w:rsidRDefault="00EF596F" w:rsidP="00EF59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536"/>
        </w:tabs>
        <w:ind w:left="1418" w:hanging="1418"/>
        <w:jc w:val="center"/>
        <w:rPr>
          <w:rFonts w:ascii="Tahoma" w:eastAsia="Angsana New" w:hAnsi="Tahoma" w:cs="DilleniaUPC"/>
          <w:b/>
          <w:bCs/>
          <w:color w:val="FF0000"/>
          <w:sz w:val="32"/>
          <w:szCs w:val="32"/>
          <w:cs/>
        </w:rPr>
      </w:pPr>
      <w:r w:rsidRPr="00D233E9">
        <w:rPr>
          <w:rFonts w:ascii="Tahoma" w:eastAsia="Angsana New" w:hAnsi="Tahoma" w:cs="DilleniaUPC" w:hint="cs"/>
          <w:b/>
          <w:bCs/>
          <w:color w:val="FF0000"/>
          <w:sz w:val="32"/>
          <w:szCs w:val="32"/>
          <w:cs/>
        </w:rPr>
        <w:t>*</w:t>
      </w:r>
      <w:r>
        <w:rPr>
          <w:rFonts w:ascii="Tahoma" w:eastAsia="Angsana New" w:hAnsi="Tahoma" w:cs="DilleniaUPC" w:hint="cs"/>
          <w:b/>
          <w:bCs/>
          <w:color w:val="FF0000"/>
          <w:sz w:val="32"/>
          <w:szCs w:val="32"/>
          <w:cs/>
        </w:rPr>
        <w:t>* กรุณาแจ้งพนักงานขายทุกครั้งก่อนทำการจองค่ะ</w:t>
      </w:r>
      <w:r w:rsidRPr="00D233E9">
        <w:rPr>
          <w:rFonts w:ascii="Tahoma" w:eastAsia="Angsana New" w:hAnsi="Tahoma" w:cs="DilleniaUPC" w:hint="cs"/>
          <w:b/>
          <w:bCs/>
          <w:color w:val="FF0000"/>
          <w:sz w:val="32"/>
          <w:szCs w:val="32"/>
          <w:cs/>
        </w:rPr>
        <w:t>**</w:t>
      </w:r>
    </w:p>
    <w:p w:rsidR="00197167" w:rsidRPr="00197167" w:rsidRDefault="00147711" w:rsidP="00197167">
      <w:pPr>
        <w:jc w:val="thaiDistribute"/>
        <w:rPr>
          <w:rFonts w:ascii="Tahoma" w:hAnsi="Tahoma" w:cs="DilleniaUPC"/>
          <w:sz w:val="32"/>
          <w:szCs w:val="32"/>
          <w:cs/>
        </w:rPr>
      </w:pPr>
      <w:r>
        <w:rPr>
          <w:rFonts w:ascii="Tahoma" w:hAnsi="Tahoma" w:cs="Dillen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4795520</wp:posOffset>
            </wp:positionH>
            <wp:positionV relativeFrom="paragraph">
              <wp:posOffset>236220</wp:posOffset>
            </wp:positionV>
            <wp:extent cx="2425065" cy="1819275"/>
            <wp:effectExtent l="19050" t="0" r="0" b="0"/>
            <wp:wrapNone/>
            <wp:docPr id="259" name="Picture 259" descr="พระราชวังมัณฑะเล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พระราชวังมัณฑะเลย์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167">
        <w:rPr>
          <w:rFonts w:ascii="Tahoma" w:hAnsi="Tahoma" w:cs="DilleniaUPC" w:hint="cs"/>
          <w:b/>
          <w:bCs/>
          <w:sz w:val="32"/>
          <w:szCs w:val="32"/>
          <w:cs/>
        </w:rPr>
        <w:t>12.20</w:t>
      </w:r>
      <w:r w:rsidR="00197167" w:rsidRPr="00E31DFC">
        <w:rPr>
          <w:rFonts w:ascii="Tahoma" w:hAnsi="Tahoma" w:cs="DilleniaUPC"/>
          <w:b/>
          <w:bCs/>
          <w:sz w:val="32"/>
          <w:szCs w:val="32"/>
          <w:cs/>
        </w:rPr>
        <w:t xml:space="preserve"> น.</w:t>
      </w:r>
      <w:r w:rsidR="00197167">
        <w:rPr>
          <w:rFonts w:ascii="Tahoma" w:hAnsi="Tahoma" w:cs="DilleniaUPC" w:hint="cs"/>
          <w:sz w:val="32"/>
          <w:szCs w:val="32"/>
          <w:cs/>
        </w:rPr>
        <w:tab/>
      </w:r>
      <w:r w:rsidR="00434DF9">
        <w:rPr>
          <w:rFonts w:ascii="Tahoma" w:hAnsi="Tahoma" w:cs="DilleniaUPC" w:hint="cs"/>
          <w:sz w:val="32"/>
          <w:szCs w:val="32"/>
          <w:cs/>
        </w:rPr>
        <w:tab/>
      </w:r>
      <w:r w:rsidR="00197167" w:rsidRPr="00E31DFC">
        <w:rPr>
          <w:rFonts w:ascii="Tahoma" w:hAnsi="Tahoma" w:cs="DilleniaUPC"/>
          <w:sz w:val="32"/>
          <w:szCs w:val="32"/>
          <w:cs/>
        </w:rPr>
        <w:t xml:space="preserve">ถึง </w:t>
      </w:r>
      <w:r w:rsidR="00197167" w:rsidRPr="00E31DFC">
        <w:rPr>
          <w:rFonts w:ascii="Tahoma" w:hAnsi="Tahoma" w:cs="DilleniaUPC"/>
          <w:b/>
          <w:bCs/>
          <w:color w:val="0000FF"/>
          <w:sz w:val="32"/>
          <w:szCs w:val="32"/>
          <w:cs/>
        </w:rPr>
        <w:t>สนามบิน</w:t>
      </w:r>
      <w:r w:rsidR="00197167" w:rsidRPr="00E31DFC"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>มัณฑะเลย์</w:t>
      </w:r>
      <w:r w:rsidR="00197167" w:rsidRPr="00E31DFC">
        <w:rPr>
          <w:rFonts w:ascii="Tahoma" w:hAnsi="Tahoma" w:cs="DilleniaUPC" w:hint="cs"/>
          <w:sz w:val="32"/>
          <w:szCs w:val="32"/>
          <w:cs/>
        </w:rPr>
        <w:t xml:space="preserve"> ประเทศพม่า</w:t>
      </w:r>
      <w:r w:rsidR="00197167" w:rsidRPr="00E31DFC">
        <w:rPr>
          <w:rFonts w:ascii="Tahoma" w:hAnsi="Tahoma" w:cs="DilleniaUPC"/>
          <w:sz w:val="32"/>
          <w:szCs w:val="32"/>
          <w:cs/>
        </w:rPr>
        <w:t xml:space="preserve"> ผ่านพิธีการตรวจคนเข้าเมืองเป็นที่เรียบร้อยแล้ว</w:t>
      </w:r>
      <w:r w:rsidR="00197167">
        <w:rPr>
          <w:rFonts w:ascii="Tahoma" w:hAnsi="Tahoma" w:cs="DilleniaUPC" w:hint="cs"/>
          <w:sz w:val="32"/>
          <w:szCs w:val="32"/>
          <w:cs/>
        </w:rPr>
        <w:t>นำท่านเดินทางสู่เมืองมัณฑะเลย์</w:t>
      </w:r>
    </w:p>
    <w:p w:rsidR="00173563" w:rsidRDefault="00197167" w:rsidP="00197167">
      <w:pPr>
        <w:autoSpaceDE w:val="0"/>
        <w:autoSpaceDN w:val="0"/>
        <w:adjustRightInd w:val="0"/>
        <w:ind w:left="1440" w:hanging="1440"/>
        <w:jc w:val="both"/>
        <w:rPr>
          <w:rFonts w:ascii="Tahoma" w:hAnsi="Tahoma" w:cs="DilleniaUPC"/>
          <w:sz w:val="32"/>
          <w:szCs w:val="32"/>
        </w:rPr>
      </w:pPr>
      <w:r>
        <w:rPr>
          <w:rFonts w:ascii="Tahoma" w:hAnsi="Tahoma" w:cs="DilleniaUPC" w:hint="cs"/>
          <w:sz w:val="32"/>
          <w:szCs w:val="32"/>
          <w:cs/>
        </w:rPr>
        <w:t>บ่าย</w:t>
      </w:r>
      <w:r>
        <w:rPr>
          <w:rFonts w:ascii="Tahoma" w:hAnsi="Tahoma" w:cs="DilleniaUPC" w:hint="cs"/>
          <w:sz w:val="32"/>
          <w:szCs w:val="32"/>
          <w:cs/>
        </w:rPr>
        <w:tab/>
      </w:r>
      <w:r w:rsidRPr="008778A6">
        <w:rPr>
          <w:rFonts w:ascii="Tahoma" w:hAnsi="Tahoma" w:cs="DilleniaUPC"/>
          <w:sz w:val="32"/>
          <w:szCs w:val="32"/>
          <w:cs/>
        </w:rPr>
        <w:t>นำท่านชม</w:t>
      </w:r>
      <w:r w:rsidRPr="00DA0F8F">
        <w:rPr>
          <w:rFonts w:ascii="Tahoma" w:hAnsi="Tahoma" w:cs="DilleniaUPC"/>
          <w:b/>
          <w:bCs/>
          <w:color w:val="0000FF"/>
          <w:sz w:val="32"/>
          <w:szCs w:val="32"/>
          <w:cs/>
        </w:rPr>
        <w:t xml:space="preserve">พระราชวังมัณฑะเลย์ </w:t>
      </w:r>
      <w:r w:rsidRPr="0011779A">
        <w:rPr>
          <w:rFonts w:asciiTheme="minorHAnsi" w:hAnsiTheme="minorHAnsi" w:cs="DilleniaUPC"/>
          <w:b/>
          <w:bCs/>
          <w:color w:val="0000FF"/>
          <w:sz w:val="22"/>
          <w:szCs w:val="22"/>
          <w:cs/>
        </w:rPr>
        <w:t>(</w:t>
      </w:r>
      <w:r w:rsidRPr="0011779A">
        <w:rPr>
          <w:rFonts w:asciiTheme="minorHAnsi" w:hAnsiTheme="minorHAnsi" w:cs="DilleniaUPC"/>
          <w:b/>
          <w:bCs/>
          <w:color w:val="0000FF"/>
          <w:sz w:val="22"/>
          <w:szCs w:val="22"/>
        </w:rPr>
        <w:t>Mandalay Palace</w:t>
      </w:r>
      <w:r w:rsidRPr="0011779A">
        <w:rPr>
          <w:rFonts w:asciiTheme="minorHAnsi" w:hAnsiTheme="minorHAnsi" w:cs="DilleniaUPC"/>
          <w:b/>
          <w:bCs/>
          <w:color w:val="0000FF"/>
          <w:sz w:val="22"/>
          <w:szCs w:val="22"/>
          <w:cs/>
        </w:rPr>
        <w:t>)</w:t>
      </w:r>
      <w:r w:rsidRPr="008778A6">
        <w:rPr>
          <w:rFonts w:ascii="Tahoma" w:hAnsi="Tahoma" w:cs="DilleniaUPC"/>
          <w:sz w:val="32"/>
          <w:szCs w:val="32"/>
          <w:cs/>
        </w:rPr>
        <w:t>พระราชวังที่ส่วน</w:t>
      </w:r>
    </w:p>
    <w:p w:rsidR="00173563" w:rsidRDefault="00197167" w:rsidP="00173563">
      <w:pPr>
        <w:autoSpaceDE w:val="0"/>
        <w:autoSpaceDN w:val="0"/>
        <w:adjustRightInd w:val="0"/>
        <w:ind w:left="1440"/>
        <w:jc w:val="both"/>
        <w:rPr>
          <w:rFonts w:ascii="Tahoma" w:hAnsi="Tahoma" w:cs="DilleniaUPC"/>
          <w:sz w:val="32"/>
          <w:szCs w:val="32"/>
        </w:rPr>
      </w:pPr>
      <w:r w:rsidRPr="008778A6">
        <w:rPr>
          <w:rFonts w:ascii="Tahoma" w:hAnsi="Tahoma" w:cs="DilleniaUPC"/>
          <w:sz w:val="32"/>
          <w:szCs w:val="32"/>
          <w:cs/>
        </w:rPr>
        <w:t>ใหญ่ก่อสร้างด้วยไม้สักที่สวยงามที่สุดแห่งหนึ่งของเอเชีย ในสมัยสงครามมหา</w:t>
      </w:r>
    </w:p>
    <w:p w:rsidR="00173563" w:rsidRDefault="00197167" w:rsidP="00197167">
      <w:pPr>
        <w:autoSpaceDE w:val="0"/>
        <w:autoSpaceDN w:val="0"/>
        <w:adjustRightInd w:val="0"/>
        <w:ind w:left="1440"/>
        <w:jc w:val="both"/>
        <w:rPr>
          <w:rFonts w:ascii="Tahoma" w:hAnsi="Tahoma" w:cs="DilleniaUPC"/>
          <w:sz w:val="32"/>
          <w:szCs w:val="32"/>
        </w:rPr>
      </w:pPr>
      <w:r w:rsidRPr="008778A6">
        <w:rPr>
          <w:rFonts w:ascii="Tahoma" w:hAnsi="Tahoma" w:cs="DilleniaUPC"/>
          <w:sz w:val="32"/>
          <w:szCs w:val="32"/>
          <w:cs/>
        </w:rPr>
        <w:t>เอเชียบูรพาหรือสงครามโลกครั้งที่ 2 วันที่ 20 มีนาคม 2488 เครื่องบินฝ่าย</w:t>
      </w:r>
    </w:p>
    <w:p w:rsidR="00197167" w:rsidRDefault="00197167" w:rsidP="00197167">
      <w:pPr>
        <w:autoSpaceDE w:val="0"/>
        <w:autoSpaceDN w:val="0"/>
        <w:adjustRightInd w:val="0"/>
        <w:ind w:left="1440"/>
        <w:jc w:val="both"/>
        <w:rPr>
          <w:rFonts w:ascii="Tahoma" w:hAnsi="Tahoma" w:cs="DilleniaUPC"/>
          <w:sz w:val="32"/>
          <w:szCs w:val="32"/>
        </w:rPr>
      </w:pPr>
      <w:r w:rsidRPr="008778A6">
        <w:rPr>
          <w:rFonts w:ascii="Tahoma" w:hAnsi="Tahoma" w:cs="DilleniaUPC"/>
          <w:sz w:val="32"/>
          <w:szCs w:val="32"/>
          <w:cs/>
        </w:rPr>
        <w:t>สัมนธมิตรโดยกองทัพอังกฤษ ได้ทิ้งระเบิดจำนวนมากมายถล่มพระราชวัง</w:t>
      </w:r>
    </w:p>
    <w:p w:rsidR="00173563" w:rsidRDefault="00197167" w:rsidP="00197167">
      <w:pPr>
        <w:autoSpaceDE w:val="0"/>
        <w:autoSpaceDN w:val="0"/>
        <w:adjustRightInd w:val="0"/>
        <w:ind w:left="1440"/>
        <w:jc w:val="both"/>
        <w:rPr>
          <w:rFonts w:ascii="Tahoma" w:hAnsi="Tahoma" w:cs="DilleniaUPC"/>
          <w:sz w:val="32"/>
          <w:szCs w:val="32"/>
        </w:rPr>
      </w:pPr>
      <w:r w:rsidRPr="008778A6">
        <w:rPr>
          <w:rFonts w:ascii="Tahoma" w:hAnsi="Tahoma" w:cs="DilleniaUPC"/>
          <w:sz w:val="32"/>
          <w:szCs w:val="32"/>
          <w:cs/>
        </w:rPr>
        <w:t>มัณฑะเลย์ของพม่าด้วยเหตุผลว่าพระราชวังนี้เป็นแหล่งซ่องสุมกำลังของกองทัพ</w:t>
      </w:r>
    </w:p>
    <w:p w:rsidR="00173563" w:rsidRDefault="00197167" w:rsidP="00197167">
      <w:pPr>
        <w:autoSpaceDE w:val="0"/>
        <w:autoSpaceDN w:val="0"/>
        <w:adjustRightInd w:val="0"/>
        <w:ind w:left="1440"/>
        <w:jc w:val="both"/>
        <w:rPr>
          <w:rFonts w:ascii="Tahoma" w:hAnsi="Tahoma" w:cs="DilleniaUPC"/>
          <w:sz w:val="32"/>
          <w:szCs w:val="32"/>
        </w:rPr>
      </w:pPr>
      <w:r w:rsidRPr="008778A6">
        <w:rPr>
          <w:rFonts w:ascii="Tahoma" w:hAnsi="Tahoma" w:cs="DilleniaUPC"/>
          <w:sz w:val="32"/>
          <w:szCs w:val="32"/>
          <w:cs/>
        </w:rPr>
        <w:t>ญี่ปุ่นพระราชวังมัณฑะเลย์ซึ่งเป็นพระราชวังไม้สักก็ถูกไฟไหม้เผาราบเป็นหน้า</w:t>
      </w:r>
    </w:p>
    <w:p w:rsidR="00173563" w:rsidRDefault="00197167" w:rsidP="00197167">
      <w:pPr>
        <w:autoSpaceDE w:val="0"/>
        <w:autoSpaceDN w:val="0"/>
        <w:adjustRightInd w:val="0"/>
        <w:ind w:left="1440"/>
        <w:jc w:val="both"/>
        <w:rPr>
          <w:rFonts w:ascii="Tahoma" w:hAnsi="Tahoma" w:cs="DilleniaUPC"/>
          <w:sz w:val="32"/>
          <w:szCs w:val="32"/>
        </w:rPr>
      </w:pPr>
      <w:r w:rsidRPr="008778A6">
        <w:rPr>
          <w:rFonts w:ascii="Tahoma" w:hAnsi="Tahoma" w:cs="DilleniaUPC"/>
          <w:sz w:val="32"/>
          <w:szCs w:val="32"/>
          <w:cs/>
        </w:rPr>
        <w:t>กลองหลงเหลือก็แต่ป้อมปราการและคูนํ้ารอบพระราชวังที่ยังเป็นของดั่งเดิมอยู่</w:t>
      </w:r>
    </w:p>
    <w:p w:rsidR="00197167" w:rsidRPr="008778A6" w:rsidRDefault="00197167" w:rsidP="00197167">
      <w:pPr>
        <w:autoSpaceDE w:val="0"/>
        <w:autoSpaceDN w:val="0"/>
        <w:adjustRightInd w:val="0"/>
        <w:ind w:left="1440"/>
        <w:jc w:val="both"/>
        <w:rPr>
          <w:rFonts w:ascii="Tahoma" w:hAnsi="Tahoma" w:cs="DilleniaUPC"/>
          <w:sz w:val="32"/>
          <w:szCs w:val="32"/>
        </w:rPr>
      </w:pPr>
      <w:r w:rsidRPr="008778A6">
        <w:rPr>
          <w:rFonts w:ascii="Tahoma" w:hAnsi="Tahoma" w:cs="DilleniaUPC"/>
          <w:sz w:val="32"/>
          <w:szCs w:val="32"/>
          <w:cs/>
        </w:rPr>
        <w:t>ปัจจุปัน พระราชวังที่เห็นอยู่เป็นพระราชวังที่รัฐบาลพม่าได้จำลองรูปแบบของพระราชวังของเก่าขึ้นมา</w:t>
      </w:r>
    </w:p>
    <w:p w:rsidR="00173563" w:rsidRDefault="00147711" w:rsidP="00197167">
      <w:pPr>
        <w:autoSpaceDE w:val="0"/>
        <w:autoSpaceDN w:val="0"/>
        <w:adjustRightInd w:val="0"/>
        <w:ind w:left="1440" w:hanging="1440"/>
        <w:jc w:val="thaiDistribute"/>
        <w:rPr>
          <w:rFonts w:ascii="Tahoma" w:hAnsi="Tahoma" w:cs="DilleniaUPC"/>
          <w:color w:val="0000FF"/>
          <w:sz w:val="32"/>
          <w:szCs w:val="32"/>
        </w:rPr>
      </w:pPr>
      <w:r>
        <w:rPr>
          <w:rFonts w:cs="DilleniaUPC"/>
          <w:noProof/>
          <w:sz w:val="32"/>
          <w:szCs w:val="32"/>
          <w:lang w:eastAsia="en-US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4532630</wp:posOffset>
            </wp:positionH>
            <wp:positionV relativeFrom="paragraph">
              <wp:posOffset>170180</wp:posOffset>
            </wp:positionV>
            <wp:extent cx="2687955" cy="1633220"/>
            <wp:effectExtent l="19050" t="0" r="0" b="0"/>
            <wp:wrapNone/>
            <wp:docPr id="258" name="Picture 258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image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167" w:rsidRPr="008778A6">
        <w:rPr>
          <w:rFonts w:ascii="Tahoma" w:hAnsi="Tahoma" w:cs="DilleniaUPC"/>
          <w:sz w:val="32"/>
          <w:szCs w:val="32"/>
          <w:cs/>
        </w:rPr>
        <w:t>จากนั้น</w:t>
      </w:r>
      <w:r w:rsidR="00197167" w:rsidRPr="008778A6">
        <w:rPr>
          <w:rFonts w:ascii="Tahoma" w:hAnsi="Tahoma" w:cs="DilleniaUPC" w:hint="cs"/>
          <w:sz w:val="32"/>
          <w:szCs w:val="32"/>
          <w:cs/>
        </w:rPr>
        <w:tab/>
        <w:t>นำ</w:t>
      </w:r>
      <w:r w:rsidR="00197167" w:rsidRPr="008778A6">
        <w:rPr>
          <w:rFonts w:ascii="Tahoma" w:hAnsi="Tahoma" w:cs="DilleniaUPC"/>
          <w:sz w:val="32"/>
          <w:szCs w:val="32"/>
          <w:cs/>
        </w:rPr>
        <w:t xml:space="preserve">ท่านไป </w:t>
      </w:r>
      <w:r w:rsidR="00197167" w:rsidRPr="00DA0F8F">
        <w:rPr>
          <w:rFonts w:ascii="Tahoma" w:hAnsi="Tahoma" w:cs="DilleniaUPC"/>
          <w:b/>
          <w:bCs/>
          <w:color w:val="0000FF"/>
          <w:sz w:val="32"/>
          <w:szCs w:val="32"/>
          <w:cs/>
        </w:rPr>
        <w:t xml:space="preserve">พระราชวังไม้สักชเวนานจอง </w:t>
      </w:r>
      <w:r w:rsidR="00197167" w:rsidRPr="0011779A">
        <w:rPr>
          <w:rFonts w:asciiTheme="minorHAnsi" w:hAnsiTheme="minorHAnsi" w:cstheme="majorBidi"/>
          <w:b/>
          <w:bCs/>
          <w:color w:val="0000FF"/>
          <w:sz w:val="22"/>
          <w:szCs w:val="22"/>
          <w:cs/>
        </w:rPr>
        <w:t>(</w:t>
      </w:r>
      <w:r w:rsidR="00197167" w:rsidRPr="0011779A">
        <w:rPr>
          <w:rFonts w:asciiTheme="minorHAnsi" w:hAnsiTheme="minorHAnsi" w:cstheme="majorBidi"/>
          <w:b/>
          <w:bCs/>
          <w:color w:val="0000FF"/>
          <w:sz w:val="22"/>
          <w:szCs w:val="22"/>
        </w:rPr>
        <w:t>Golden Palace Monastry</w:t>
      </w:r>
      <w:r w:rsidR="00197167" w:rsidRPr="00DA0F8F">
        <w:rPr>
          <w:rFonts w:ascii="Tahoma" w:hAnsi="Tahoma" w:cs="DilleniaUPC"/>
          <w:b/>
          <w:bCs/>
          <w:color w:val="0000FF"/>
          <w:sz w:val="20"/>
          <w:szCs w:val="20"/>
          <w:cs/>
        </w:rPr>
        <w:t>)</w:t>
      </w:r>
    </w:p>
    <w:p w:rsidR="00627C60" w:rsidRDefault="00197167" w:rsidP="00197167">
      <w:pPr>
        <w:autoSpaceDE w:val="0"/>
        <w:autoSpaceDN w:val="0"/>
        <w:adjustRightInd w:val="0"/>
        <w:ind w:left="1440"/>
        <w:jc w:val="thaiDistribute"/>
        <w:rPr>
          <w:rFonts w:ascii="Tahoma" w:hAnsi="Tahoma" w:cs="DilleniaUPC"/>
          <w:sz w:val="32"/>
          <w:szCs w:val="32"/>
        </w:rPr>
      </w:pPr>
      <w:r w:rsidRPr="008778A6">
        <w:rPr>
          <w:rFonts w:ascii="Tahoma" w:hAnsi="Tahoma" w:cs="DilleniaUPC"/>
          <w:sz w:val="32"/>
          <w:szCs w:val="32"/>
          <w:cs/>
        </w:rPr>
        <w:t>วังที่สร้างด้วยไม้สักทั้งหลัง งดงามตามแบบศิลปะพม่าแท้ๆ วิจิตรตระการ</w:t>
      </w:r>
    </w:p>
    <w:p w:rsidR="00627C60" w:rsidRDefault="00197167" w:rsidP="00197167">
      <w:pPr>
        <w:autoSpaceDE w:val="0"/>
        <w:autoSpaceDN w:val="0"/>
        <w:adjustRightInd w:val="0"/>
        <w:ind w:left="1440"/>
        <w:jc w:val="thaiDistribute"/>
        <w:rPr>
          <w:rFonts w:ascii="Tahoma" w:hAnsi="Tahoma" w:cs="DilleniaUPC"/>
          <w:sz w:val="32"/>
          <w:szCs w:val="32"/>
        </w:rPr>
      </w:pPr>
      <w:r w:rsidRPr="008778A6">
        <w:rPr>
          <w:rFonts w:ascii="Tahoma" w:hAnsi="Tahoma" w:cs="DilleniaUPC"/>
          <w:sz w:val="32"/>
          <w:szCs w:val="32"/>
          <w:cs/>
        </w:rPr>
        <w:t>ด้วยลวดลายแกะสลักประณีตอ่อนช้อย ทั้งหลังคา บานประตูและหน้าต่าง</w:t>
      </w:r>
    </w:p>
    <w:p w:rsidR="00627C60" w:rsidRDefault="00197167" w:rsidP="00197167">
      <w:pPr>
        <w:autoSpaceDE w:val="0"/>
        <w:autoSpaceDN w:val="0"/>
        <w:adjustRightInd w:val="0"/>
        <w:ind w:left="1440"/>
        <w:jc w:val="thaiDistribute"/>
        <w:rPr>
          <w:rFonts w:ascii="Tahoma" w:hAnsi="Tahoma" w:cs="DilleniaUPC"/>
          <w:sz w:val="32"/>
          <w:szCs w:val="32"/>
        </w:rPr>
      </w:pPr>
      <w:r w:rsidRPr="008778A6">
        <w:rPr>
          <w:rFonts w:ascii="Tahoma" w:hAnsi="Tahoma" w:cs="DilleniaUPC"/>
          <w:sz w:val="32"/>
          <w:szCs w:val="32"/>
          <w:cs/>
        </w:rPr>
        <w:t xml:space="preserve">โดยเน้นรายละเอียดเกี่ยวกับพุทธประวัติและทศชาติของพระพุทธเจ้า </w:t>
      </w:r>
    </w:p>
    <w:p w:rsidR="00627C60" w:rsidRDefault="00197167" w:rsidP="00197167">
      <w:pPr>
        <w:autoSpaceDE w:val="0"/>
        <w:autoSpaceDN w:val="0"/>
        <w:adjustRightInd w:val="0"/>
        <w:ind w:left="1440"/>
        <w:jc w:val="thaiDistribute"/>
        <w:rPr>
          <w:rFonts w:ascii="Tahoma" w:hAnsi="Tahoma" w:cs="DilleniaUPC"/>
          <w:sz w:val="32"/>
          <w:szCs w:val="32"/>
        </w:rPr>
      </w:pPr>
      <w:r w:rsidRPr="008778A6">
        <w:rPr>
          <w:rFonts w:ascii="Tahoma" w:hAnsi="Tahoma" w:cs="DilleniaUPC"/>
          <w:sz w:val="32"/>
          <w:szCs w:val="32"/>
          <w:cs/>
        </w:rPr>
        <w:t>สร้างโดยพระเจ้ามินดงในปี พ.ศ. 2400 ซึ่งเป็นปีที่พระองค์ย้ายราชธานี</w:t>
      </w:r>
    </w:p>
    <w:p w:rsidR="00627C60" w:rsidRDefault="00197167" w:rsidP="00197167">
      <w:pPr>
        <w:autoSpaceDE w:val="0"/>
        <w:autoSpaceDN w:val="0"/>
        <w:adjustRightInd w:val="0"/>
        <w:ind w:left="1440"/>
        <w:jc w:val="thaiDistribute"/>
        <w:rPr>
          <w:rFonts w:ascii="Tahoma" w:hAnsi="Tahoma" w:cs="DilleniaUPC"/>
          <w:sz w:val="32"/>
          <w:szCs w:val="32"/>
        </w:rPr>
      </w:pPr>
      <w:r w:rsidRPr="008778A6">
        <w:rPr>
          <w:rFonts w:ascii="Tahoma" w:hAnsi="Tahoma" w:cs="DilleniaUPC"/>
          <w:sz w:val="32"/>
          <w:szCs w:val="32"/>
          <w:cs/>
        </w:rPr>
        <w:t xml:space="preserve">จากอมรปุระมาอยู่ที่เมืองมัณฑะเลย์เพื่อเป็นตำหนักยามแปรพระราชฐาน </w:t>
      </w:r>
    </w:p>
    <w:p w:rsidR="00627C60" w:rsidRDefault="00197167" w:rsidP="00197167">
      <w:pPr>
        <w:autoSpaceDE w:val="0"/>
        <w:autoSpaceDN w:val="0"/>
        <w:adjustRightInd w:val="0"/>
        <w:ind w:left="1440"/>
        <w:jc w:val="thaiDistribute"/>
        <w:rPr>
          <w:rFonts w:ascii="Tahoma" w:hAnsi="Tahoma" w:cs="DilleniaUPC"/>
          <w:sz w:val="32"/>
          <w:szCs w:val="32"/>
        </w:rPr>
      </w:pPr>
      <w:r w:rsidRPr="008778A6">
        <w:rPr>
          <w:rFonts w:ascii="Tahoma" w:hAnsi="Tahoma" w:cs="DilleniaUPC"/>
          <w:sz w:val="32"/>
          <w:szCs w:val="32"/>
          <w:cs/>
        </w:rPr>
        <w:t>แต่หลังจากที่พระองค์สิ้นพระชนม์ พระเจ้าธีบอ หรือ สีป่อ พระโอรสก็</w:t>
      </w:r>
    </w:p>
    <w:p w:rsidR="00627C60" w:rsidRDefault="00197167" w:rsidP="00197167">
      <w:pPr>
        <w:autoSpaceDE w:val="0"/>
        <w:autoSpaceDN w:val="0"/>
        <w:adjustRightInd w:val="0"/>
        <w:ind w:left="1440"/>
        <w:jc w:val="thaiDistribute"/>
        <w:rPr>
          <w:rFonts w:ascii="Tahoma" w:hAnsi="Tahoma" w:cs="DilleniaUPC"/>
          <w:sz w:val="32"/>
          <w:szCs w:val="32"/>
        </w:rPr>
      </w:pPr>
      <w:r w:rsidRPr="008778A6">
        <w:rPr>
          <w:rFonts w:ascii="Tahoma" w:hAnsi="Tahoma" w:cs="DilleniaUPC"/>
          <w:sz w:val="32"/>
          <w:szCs w:val="32"/>
          <w:cs/>
        </w:rPr>
        <w:t xml:space="preserve">ทรงยกวังนี้ถวายเป็นวัด ถือได้ว่าเป็นงานฝีมือที่ประณีตของช่างหลวงชาวมัณฑะเลย์อย่างแท้จริง </w:t>
      </w:r>
    </w:p>
    <w:p w:rsidR="00804B41" w:rsidRDefault="00147711" w:rsidP="00197167">
      <w:pPr>
        <w:autoSpaceDE w:val="0"/>
        <w:autoSpaceDN w:val="0"/>
        <w:adjustRightInd w:val="0"/>
        <w:ind w:left="1440"/>
        <w:jc w:val="thaiDistribute"/>
        <w:rPr>
          <w:rFonts w:ascii="Tahoma" w:hAnsi="Tahoma" w:cs="DilleniaUPC"/>
          <w:sz w:val="32"/>
          <w:szCs w:val="32"/>
        </w:rPr>
      </w:pPr>
      <w:r>
        <w:rPr>
          <w:rFonts w:ascii="Tahoma" w:hAnsi="Tahoma" w:cs="Dillen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4787900</wp:posOffset>
            </wp:positionH>
            <wp:positionV relativeFrom="paragraph">
              <wp:posOffset>-29210</wp:posOffset>
            </wp:positionV>
            <wp:extent cx="2460625" cy="1638300"/>
            <wp:effectExtent l="19050" t="0" r="0" b="0"/>
            <wp:wrapNone/>
            <wp:docPr id="260" name="Picture 260" descr="1351519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135151937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167" w:rsidRPr="008778A6">
        <w:rPr>
          <w:rFonts w:ascii="Tahoma" w:hAnsi="Tahoma" w:cs="DilleniaUPC"/>
          <w:sz w:val="32"/>
          <w:szCs w:val="32"/>
          <w:cs/>
        </w:rPr>
        <w:t xml:space="preserve">นำท่านชม </w:t>
      </w:r>
      <w:r w:rsidR="00197167" w:rsidRPr="00B141DD">
        <w:rPr>
          <w:rFonts w:ascii="Tahoma" w:hAnsi="Tahoma" w:cs="DilleniaUPC"/>
          <w:b/>
          <w:bCs/>
          <w:color w:val="0000FF"/>
          <w:sz w:val="32"/>
          <w:szCs w:val="32"/>
          <w:cs/>
        </w:rPr>
        <w:t xml:space="preserve">วัดกุโสดอ </w:t>
      </w:r>
      <w:r w:rsidR="00197167" w:rsidRPr="0011779A">
        <w:rPr>
          <w:rFonts w:asciiTheme="minorHAnsi" w:hAnsiTheme="minorHAnsi" w:cs="DilleniaUPC"/>
          <w:b/>
          <w:bCs/>
          <w:color w:val="0000FF"/>
          <w:sz w:val="22"/>
          <w:szCs w:val="22"/>
          <w:cs/>
        </w:rPr>
        <w:t>(</w:t>
      </w:r>
      <w:r w:rsidR="00197167" w:rsidRPr="0011779A">
        <w:rPr>
          <w:rFonts w:asciiTheme="minorHAnsi" w:hAnsiTheme="minorHAnsi" w:cs="DilleniaUPC"/>
          <w:b/>
          <w:bCs/>
          <w:color w:val="0000FF"/>
          <w:sz w:val="22"/>
          <w:szCs w:val="22"/>
        </w:rPr>
        <w:t>Kuthodaw Pagoda</w:t>
      </w:r>
      <w:r w:rsidR="00197167" w:rsidRPr="0011779A">
        <w:rPr>
          <w:rFonts w:asciiTheme="minorHAnsi" w:hAnsiTheme="minorHAnsi" w:cs="DilleniaUPC"/>
          <w:b/>
          <w:bCs/>
          <w:color w:val="0000FF"/>
          <w:sz w:val="22"/>
          <w:szCs w:val="22"/>
          <w:cs/>
        </w:rPr>
        <w:t>)</w:t>
      </w:r>
      <w:r w:rsidR="00197167" w:rsidRPr="008778A6">
        <w:rPr>
          <w:rFonts w:ascii="Tahoma" w:hAnsi="Tahoma" w:cs="DilleniaUPC"/>
          <w:sz w:val="32"/>
          <w:szCs w:val="32"/>
          <w:cs/>
        </w:rPr>
        <w:t>ซึ่งครั้งหนึ่งเคยเป็นสถานที่ทำ</w:t>
      </w:r>
    </w:p>
    <w:p w:rsidR="00804B41" w:rsidRDefault="00197167" w:rsidP="00197167">
      <w:pPr>
        <w:autoSpaceDE w:val="0"/>
        <w:autoSpaceDN w:val="0"/>
        <w:adjustRightInd w:val="0"/>
        <w:ind w:left="1440"/>
        <w:jc w:val="thaiDistribute"/>
        <w:rPr>
          <w:rFonts w:ascii="Tahoma" w:hAnsi="Tahoma" w:cs="DilleniaUPC"/>
          <w:sz w:val="32"/>
          <w:szCs w:val="32"/>
        </w:rPr>
      </w:pPr>
      <w:r w:rsidRPr="008778A6">
        <w:rPr>
          <w:rFonts w:ascii="Tahoma" w:hAnsi="Tahoma" w:cs="DilleniaUPC"/>
          <w:sz w:val="32"/>
          <w:szCs w:val="32"/>
          <w:cs/>
        </w:rPr>
        <w:t xml:space="preserve">การสังคายนาพระไตรปิฎกครั้งที่ 5 มีแผ่นศิลาจารึกพระไตรปิฎกทั้งหมด </w:t>
      </w:r>
    </w:p>
    <w:p w:rsidR="00804B41" w:rsidRDefault="00197167" w:rsidP="00197167">
      <w:pPr>
        <w:autoSpaceDE w:val="0"/>
        <w:autoSpaceDN w:val="0"/>
        <w:adjustRightInd w:val="0"/>
        <w:ind w:left="1440"/>
        <w:jc w:val="thaiDistribute"/>
        <w:rPr>
          <w:rFonts w:ascii="Tahoma" w:hAnsi="Tahoma" w:cs="DilleniaUPC"/>
          <w:sz w:val="32"/>
          <w:szCs w:val="32"/>
        </w:rPr>
      </w:pPr>
      <w:r w:rsidRPr="008778A6">
        <w:rPr>
          <w:rFonts w:ascii="Tahoma" w:hAnsi="Tahoma" w:cs="DilleniaUPC"/>
          <w:sz w:val="32"/>
          <w:szCs w:val="32"/>
          <w:cs/>
        </w:rPr>
        <w:t>84,000 พระธรรมขันธ์ และหนังสือกินเนสบุ๊คได้บันทึกไว้ว่า “หนังสือที่ใหญ่ที่</w:t>
      </w:r>
    </w:p>
    <w:p w:rsidR="00804B41" w:rsidRDefault="00197167" w:rsidP="00804B41">
      <w:pPr>
        <w:autoSpaceDE w:val="0"/>
        <w:autoSpaceDN w:val="0"/>
        <w:adjustRightInd w:val="0"/>
        <w:ind w:left="1440"/>
        <w:jc w:val="thaiDistribute"/>
        <w:rPr>
          <w:rFonts w:ascii="Tahoma" w:hAnsi="Tahoma" w:cs="DilleniaUPC"/>
          <w:sz w:val="32"/>
          <w:szCs w:val="32"/>
        </w:rPr>
      </w:pPr>
      <w:r w:rsidRPr="008778A6">
        <w:rPr>
          <w:rFonts w:ascii="Tahoma" w:hAnsi="Tahoma" w:cs="DilleniaUPC"/>
          <w:sz w:val="32"/>
          <w:szCs w:val="32"/>
          <w:cs/>
        </w:rPr>
        <w:t>สุดในโลก”</w:t>
      </w:r>
      <w:r w:rsidRPr="00E31DFC">
        <w:rPr>
          <w:rFonts w:ascii="Tahoma" w:hAnsi="Tahoma" w:cs="DilleniaUPC"/>
          <w:b/>
          <w:bCs/>
          <w:sz w:val="32"/>
          <w:szCs w:val="32"/>
          <w:cs/>
        </w:rPr>
        <w:t>เย็น</w:t>
      </w:r>
      <w:r w:rsidRPr="00E31DFC">
        <w:rPr>
          <w:rFonts w:ascii="Tahoma" w:hAnsi="Tahoma" w:cs="DilleniaUPC" w:hint="cs"/>
          <w:sz w:val="32"/>
          <w:szCs w:val="32"/>
          <w:cs/>
        </w:rPr>
        <w:tab/>
        <w:t>นำท่านแวะ</w:t>
      </w:r>
      <w:r w:rsidRPr="00E31DFC"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>วัดกุสินารา</w:t>
      </w:r>
      <w:r w:rsidRPr="00E31DFC">
        <w:rPr>
          <w:rFonts w:ascii="Tahoma" w:hAnsi="Tahoma" w:cs="DilleniaUPC" w:hint="cs"/>
          <w:sz w:val="32"/>
          <w:szCs w:val="32"/>
          <w:cs/>
        </w:rPr>
        <w:t>ซึ่งมีอายุหลายร้อยปี ประดิษฐาน</w:t>
      </w:r>
    </w:p>
    <w:p w:rsidR="00804B41" w:rsidRDefault="00197167" w:rsidP="00804B41">
      <w:pPr>
        <w:autoSpaceDE w:val="0"/>
        <w:autoSpaceDN w:val="0"/>
        <w:adjustRightInd w:val="0"/>
        <w:ind w:left="1440"/>
        <w:jc w:val="thaiDistribute"/>
        <w:rPr>
          <w:rFonts w:ascii="Tahoma" w:hAnsi="Tahoma" w:cs="DilleniaUPC"/>
          <w:sz w:val="32"/>
          <w:szCs w:val="32"/>
        </w:rPr>
      </w:pPr>
      <w:r w:rsidRPr="00E31DFC">
        <w:rPr>
          <w:rFonts w:ascii="Tahoma" w:hAnsi="Tahoma" w:cs="DilleniaUPC" w:hint="cs"/>
          <w:sz w:val="32"/>
          <w:szCs w:val="32"/>
          <w:cs/>
        </w:rPr>
        <w:t>พระพุทธไสยาสน์</w:t>
      </w:r>
      <w:r w:rsidRPr="00E31DFC">
        <w:rPr>
          <w:rFonts w:ascii="Tahoma" w:hAnsi="Tahoma" w:cs="DilleniaUPC"/>
          <w:sz w:val="32"/>
          <w:szCs w:val="32"/>
          <w:cs/>
        </w:rPr>
        <w:t xml:space="preserve">นำท่านเดินทางสู่เขา </w:t>
      </w:r>
      <w:r w:rsidRPr="0011779A">
        <w:rPr>
          <w:rFonts w:asciiTheme="minorHAnsi" w:hAnsiTheme="minorHAnsi" w:cs="DilleniaUPC"/>
          <w:b/>
          <w:bCs/>
          <w:color w:val="0000FF"/>
          <w:sz w:val="22"/>
          <w:szCs w:val="22"/>
        </w:rPr>
        <w:t>Mandalay Hill</w:t>
      </w:r>
      <w:r w:rsidRPr="00E31DFC">
        <w:rPr>
          <w:rFonts w:ascii="Tahoma" w:hAnsi="Tahoma" w:cs="DilleniaUPC"/>
          <w:sz w:val="32"/>
          <w:szCs w:val="32"/>
          <w:cs/>
        </w:rPr>
        <w:t>ตั้งอยู่ทางตะวันออก</w:t>
      </w:r>
    </w:p>
    <w:p w:rsidR="00804B41" w:rsidRDefault="00197167" w:rsidP="00804B41">
      <w:pPr>
        <w:autoSpaceDE w:val="0"/>
        <w:autoSpaceDN w:val="0"/>
        <w:adjustRightInd w:val="0"/>
        <w:ind w:left="1440"/>
        <w:jc w:val="thaiDistribute"/>
        <w:rPr>
          <w:rFonts w:ascii="Tahoma" w:hAnsi="Tahoma" w:cs="DilleniaUPC"/>
          <w:sz w:val="32"/>
          <w:szCs w:val="32"/>
        </w:rPr>
      </w:pPr>
      <w:r w:rsidRPr="00E31DFC">
        <w:rPr>
          <w:rFonts w:ascii="Tahoma" w:hAnsi="Tahoma" w:cs="DilleniaUPC"/>
          <w:sz w:val="32"/>
          <w:szCs w:val="32"/>
          <w:cs/>
        </w:rPr>
        <w:t>เฉียงเหนือของพระราชวัง เขาลูกนี้สูง 240 เมตร ซึ่งเป็นจุดชมวิวทิวทัศน์ที่สวย</w:t>
      </w:r>
    </w:p>
    <w:p w:rsidR="00197167" w:rsidRPr="00E31DFC" w:rsidRDefault="00197167" w:rsidP="00804B41">
      <w:pPr>
        <w:autoSpaceDE w:val="0"/>
        <w:autoSpaceDN w:val="0"/>
        <w:adjustRightInd w:val="0"/>
        <w:ind w:left="1440"/>
        <w:jc w:val="thaiDistribute"/>
        <w:rPr>
          <w:rFonts w:ascii="Tahoma" w:hAnsi="Tahoma" w:cs="DilleniaUPC"/>
          <w:sz w:val="32"/>
          <w:szCs w:val="32"/>
        </w:rPr>
      </w:pPr>
      <w:r w:rsidRPr="00E31DFC">
        <w:rPr>
          <w:rFonts w:ascii="Tahoma" w:hAnsi="Tahoma" w:cs="DilleniaUPC"/>
          <w:sz w:val="32"/>
          <w:szCs w:val="32"/>
          <w:cs/>
        </w:rPr>
        <w:t>งามที่สุดของเมืองมัณฑะเลย์ ซึ่งอยู่บนยอดเขา สามารถมองเห็นทัศนียภาพของเมืองมัณฑะเลย์เกือบทั้งเมือง ชมพระอาทิตย์ลับฟ้าอันสวยงามบนยอดเขามัณฑะเลย์</w:t>
      </w:r>
    </w:p>
    <w:p w:rsidR="00197167" w:rsidRDefault="00197167" w:rsidP="00197167">
      <w:pPr>
        <w:pStyle w:val="a7"/>
        <w:spacing w:before="0" w:beforeAutospacing="0" w:after="0" w:afterAutospacing="0"/>
        <w:ind w:left="1440" w:hanging="1440"/>
        <w:rPr>
          <w:rFonts w:cs="DilleniaUPC"/>
          <w:b/>
          <w:bCs/>
          <w:color w:val="FF0000"/>
          <w:sz w:val="32"/>
          <w:szCs w:val="32"/>
        </w:rPr>
      </w:pPr>
      <w:r w:rsidRPr="008778A6">
        <w:rPr>
          <w:rFonts w:cs="DilleniaUPC"/>
          <w:b/>
          <w:bCs/>
          <w:color w:val="0000FF"/>
          <w:sz w:val="32"/>
          <w:szCs w:val="32"/>
          <w:cs/>
        </w:rPr>
        <w:t>ค่ำ</w:t>
      </w:r>
      <w:r w:rsidRPr="008778A6">
        <w:rPr>
          <w:rFonts w:cs="DilleniaUPC"/>
          <w:b/>
          <w:bCs/>
          <w:color w:val="0000FF"/>
          <w:sz w:val="32"/>
          <w:szCs w:val="32"/>
          <w:cs/>
        </w:rPr>
        <w:tab/>
      </w:r>
      <w:r w:rsidRPr="008778A6">
        <w:rPr>
          <w:rFonts w:cs="DilleniaUPC"/>
          <w:b/>
          <w:bCs/>
          <w:color w:val="0000FF"/>
          <w:sz w:val="32"/>
          <w:szCs w:val="32"/>
        </w:rPr>
        <w:sym w:font="Webdings" w:char="F0E4"/>
      </w:r>
      <w:r w:rsidRPr="008778A6">
        <w:rPr>
          <w:rFonts w:cs="DilleniaUPC"/>
          <w:b/>
          <w:bCs/>
          <w:color w:val="0000FF"/>
          <w:sz w:val="32"/>
          <w:szCs w:val="32"/>
          <w:cs/>
        </w:rPr>
        <w:t xml:space="preserve"> บริการอาหารค่ำ</w:t>
      </w:r>
      <w:r>
        <w:rPr>
          <w:rFonts w:cs="DilleniaUPC" w:hint="cs"/>
          <w:b/>
          <w:bCs/>
          <w:color w:val="0000FF"/>
          <w:sz w:val="32"/>
          <w:szCs w:val="32"/>
          <w:cs/>
        </w:rPr>
        <w:t xml:space="preserve"> พิเศษ กุ้งแม่น้ำเผา</w:t>
      </w:r>
    </w:p>
    <w:p w:rsidR="006B355F" w:rsidRDefault="006B355F" w:rsidP="006B355F">
      <w:pPr>
        <w:rPr>
          <w:rFonts w:ascii="Tahoma" w:hAnsi="Tahoma" w:cs="DilleniaUPC"/>
          <w:b/>
          <w:bCs/>
          <w:color w:val="FF0000"/>
          <w:sz w:val="32"/>
          <w:szCs w:val="32"/>
        </w:rPr>
      </w:pPr>
      <w:r w:rsidRPr="00F270A7">
        <w:rPr>
          <w:rFonts w:ascii="Tahoma" w:hAnsi="Tahoma" w:cs="DilleniaUPC" w:hint="cs"/>
          <w:b/>
          <w:bCs/>
          <w:color w:val="FF0000"/>
          <w:sz w:val="40"/>
          <w:szCs w:val="40"/>
          <w:cs/>
        </w:rPr>
        <w:t>*นำท่านเ</w:t>
      </w:r>
      <w:r>
        <w:rPr>
          <w:rFonts w:ascii="Tahoma" w:hAnsi="Tahoma" w:cs="DilleniaUPC" w:hint="cs"/>
          <w:b/>
          <w:bCs/>
          <w:color w:val="FF0000"/>
          <w:sz w:val="40"/>
          <w:szCs w:val="40"/>
          <w:cs/>
        </w:rPr>
        <w:t>ข้าสู่ที่พัก โรงแรมระดับ 3</w:t>
      </w:r>
      <w:r w:rsidRPr="00F270A7">
        <w:rPr>
          <w:rFonts w:ascii="Tahoma" w:hAnsi="Tahoma" w:cs="DilleniaUPC" w:hint="cs"/>
          <w:b/>
          <w:bCs/>
          <w:color w:val="FF0000"/>
          <w:sz w:val="40"/>
          <w:szCs w:val="40"/>
          <w:cs/>
        </w:rPr>
        <w:t xml:space="preserve"> ดาว **</w:t>
      </w:r>
      <w:r w:rsidRPr="00953B43">
        <w:rPr>
          <w:rFonts w:ascii="Tahoma" w:hAnsi="Tahoma" w:cs="Tahoma" w:hint="cs"/>
          <w:b/>
          <w:bCs/>
          <w:szCs w:val="24"/>
          <w:highlight w:val="yellow"/>
          <w:cs/>
        </w:rPr>
        <w:t>โรงแรมระดับ 3 ดาว</w:t>
      </w:r>
      <w:r w:rsidRPr="0011779A">
        <w:rPr>
          <w:rFonts w:asciiTheme="minorHAnsi" w:hAnsiTheme="minorHAnsi" w:cs="Tahoma"/>
          <w:b/>
          <w:bCs/>
          <w:szCs w:val="24"/>
          <w:highlight w:val="yellow"/>
        </w:rPr>
        <w:t>HOTEL YI LINK MANDALAY</w:t>
      </w:r>
      <w:r w:rsidRPr="00953B43">
        <w:rPr>
          <w:rFonts w:ascii="Tahoma" w:hAnsi="Tahoma" w:cs="Tahoma" w:hint="cs"/>
          <w:b/>
          <w:bCs/>
          <w:sz w:val="20"/>
          <w:szCs w:val="20"/>
          <w:highlight w:val="yellow"/>
          <w:cs/>
        </w:rPr>
        <w:t>หรือเทียบเท่า</w:t>
      </w:r>
    </w:p>
    <w:p w:rsidR="006B355F" w:rsidRDefault="00147711" w:rsidP="006B355F">
      <w:pPr>
        <w:ind w:left="1433" w:hanging="1433"/>
        <w:jc w:val="both"/>
        <w:rPr>
          <w:rFonts w:ascii="DilleniaUPC" w:eastAsia="Cordia New" w:hAnsi="DilleniaUPC" w:cs="Dillen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39370</wp:posOffset>
            </wp:positionV>
            <wp:extent cx="2310765" cy="1733550"/>
            <wp:effectExtent l="19050" t="0" r="0" b="0"/>
            <wp:wrapNone/>
            <wp:docPr id="284" name="Picture 4" descr="116569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65692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47625</wp:posOffset>
            </wp:positionV>
            <wp:extent cx="2597150" cy="1733550"/>
            <wp:effectExtent l="19050" t="0" r="0" b="0"/>
            <wp:wrapNone/>
            <wp:docPr id="283" name="Picture 3" descr="115656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565627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47625</wp:posOffset>
            </wp:positionV>
            <wp:extent cx="2597150" cy="1733550"/>
            <wp:effectExtent l="19050" t="0" r="0" b="0"/>
            <wp:wrapNone/>
            <wp:docPr id="282" name="Picture 2" descr="115656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565627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55F" w:rsidRDefault="006B355F" w:rsidP="006B355F">
      <w:pPr>
        <w:ind w:left="1433" w:hanging="1433"/>
        <w:jc w:val="both"/>
        <w:rPr>
          <w:rFonts w:ascii="DilleniaUPC" w:eastAsia="Cordia New" w:hAnsi="DilleniaUPC" w:cs="DilleniaUPC"/>
          <w:sz w:val="32"/>
          <w:szCs w:val="32"/>
        </w:rPr>
      </w:pPr>
    </w:p>
    <w:p w:rsidR="006B355F" w:rsidRDefault="006B355F" w:rsidP="006B355F">
      <w:pPr>
        <w:ind w:left="1433" w:hanging="1433"/>
        <w:jc w:val="both"/>
        <w:rPr>
          <w:rFonts w:ascii="DilleniaUPC" w:eastAsia="Cordia New" w:hAnsi="DilleniaUPC" w:cs="DilleniaUPC"/>
          <w:sz w:val="32"/>
          <w:szCs w:val="32"/>
        </w:rPr>
      </w:pPr>
    </w:p>
    <w:p w:rsidR="006B355F" w:rsidRDefault="006B355F" w:rsidP="006B355F">
      <w:pPr>
        <w:autoSpaceDE w:val="0"/>
        <w:autoSpaceDN w:val="0"/>
        <w:adjustRightInd w:val="0"/>
        <w:ind w:left="1134" w:hanging="1134"/>
        <w:jc w:val="thaiDistribute"/>
        <w:rPr>
          <w:rFonts w:ascii="Tahoma" w:hAnsi="Tahoma" w:cs="Tahoma"/>
          <w:b/>
          <w:bCs/>
          <w:color w:val="FFFFFF"/>
          <w:szCs w:val="24"/>
        </w:rPr>
      </w:pPr>
      <w:r w:rsidRPr="00DB7C49">
        <w:rPr>
          <w:rFonts w:ascii="Tahoma" w:hAnsi="Tahoma" w:cs="DilleniaUPC"/>
          <w:sz w:val="32"/>
          <w:szCs w:val="32"/>
          <w:cs/>
        </w:rPr>
        <w:tab/>
      </w:r>
      <w:r w:rsidRPr="00DB7C49"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ab/>
      </w:r>
      <w:r>
        <w:rPr>
          <w:rFonts w:ascii="Tahoma" w:hAnsi="Tahoma" w:cs="Tahoma" w:hint="cs"/>
          <w:b/>
          <w:bCs/>
          <w:color w:val="FFFFFF"/>
          <w:szCs w:val="24"/>
          <w:cs/>
        </w:rPr>
        <w:t>ส</w:t>
      </w:r>
    </w:p>
    <w:p w:rsidR="006B355F" w:rsidRDefault="006B355F" w:rsidP="006B355F">
      <w:pPr>
        <w:autoSpaceDE w:val="0"/>
        <w:autoSpaceDN w:val="0"/>
        <w:adjustRightInd w:val="0"/>
        <w:ind w:left="1134" w:hanging="1134"/>
        <w:jc w:val="thaiDistribute"/>
        <w:rPr>
          <w:rFonts w:ascii="Tahoma" w:hAnsi="Tahoma" w:cs="Tahoma"/>
          <w:b/>
          <w:bCs/>
          <w:color w:val="FFFFFF"/>
          <w:szCs w:val="24"/>
        </w:rPr>
      </w:pPr>
    </w:p>
    <w:p w:rsidR="006B355F" w:rsidRDefault="006B355F" w:rsidP="006B355F">
      <w:pPr>
        <w:autoSpaceDE w:val="0"/>
        <w:autoSpaceDN w:val="0"/>
        <w:adjustRightInd w:val="0"/>
        <w:ind w:left="1134" w:hanging="1134"/>
        <w:jc w:val="thaiDistribute"/>
        <w:rPr>
          <w:rFonts w:ascii="Tahoma" w:hAnsi="Tahoma" w:cs="Tahoma"/>
          <w:b/>
          <w:bCs/>
          <w:color w:val="FFFFFF"/>
          <w:szCs w:val="24"/>
        </w:rPr>
      </w:pPr>
    </w:p>
    <w:p w:rsidR="006B355F" w:rsidRDefault="006B355F" w:rsidP="006B355F">
      <w:pPr>
        <w:autoSpaceDE w:val="0"/>
        <w:autoSpaceDN w:val="0"/>
        <w:adjustRightInd w:val="0"/>
        <w:ind w:left="1134" w:hanging="1134"/>
        <w:jc w:val="thaiDistribute"/>
        <w:rPr>
          <w:rFonts w:ascii="Tahoma" w:hAnsi="Tahoma" w:cs="Tahoma"/>
          <w:b/>
          <w:bCs/>
          <w:color w:val="FFFFFF"/>
          <w:szCs w:val="24"/>
        </w:rPr>
      </w:pPr>
    </w:p>
    <w:p w:rsidR="006B355F" w:rsidRDefault="006B355F" w:rsidP="006B355F">
      <w:pPr>
        <w:autoSpaceDE w:val="0"/>
        <w:autoSpaceDN w:val="0"/>
        <w:adjustRightInd w:val="0"/>
        <w:ind w:left="1134" w:hanging="1134"/>
        <w:jc w:val="thaiDistribute"/>
        <w:rPr>
          <w:rFonts w:ascii="Tahoma" w:hAnsi="Tahoma" w:cs="Tahoma"/>
          <w:b/>
          <w:bCs/>
          <w:color w:val="FFFFFF"/>
          <w:szCs w:val="24"/>
        </w:rPr>
      </w:pPr>
    </w:p>
    <w:p w:rsidR="006B355F" w:rsidRDefault="006B355F" w:rsidP="006B355F">
      <w:pPr>
        <w:autoSpaceDE w:val="0"/>
        <w:autoSpaceDN w:val="0"/>
        <w:adjustRightInd w:val="0"/>
        <w:ind w:left="1134" w:hanging="1134"/>
        <w:jc w:val="thaiDistribute"/>
        <w:rPr>
          <w:rFonts w:ascii="Tahoma" w:hAnsi="Tahoma" w:cs="Tahoma"/>
          <w:b/>
          <w:bCs/>
          <w:color w:val="FFFFFF"/>
          <w:szCs w:val="24"/>
        </w:rPr>
      </w:pPr>
    </w:p>
    <w:p w:rsidR="00233840" w:rsidRPr="00197167" w:rsidRDefault="00E31DFC" w:rsidP="00A15E20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3399"/>
        <w:ind w:left="1425" w:hanging="1425"/>
        <w:jc w:val="both"/>
        <w:rPr>
          <w:rFonts w:ascii="Tahoma" w:hAnsi="Tahoma" w:cs="DilleniaUPC"/>
          <w:b/>
          <w:bCs/>
          <w:color w:val="FFFFFF"/>
          <w:sz w:val="32"/>
          <w:szCs w:val="32"/>
        </w:rPr>
      </w:pPr>
      <w:r w:rsidRPr="00197167">
        <w:rPr>
          <w:rFonts w:ascii="Tahoma" w:hAnsi="Tahoma" w:cs="DilleniaUPC" w:hint="cs"/>
          <w:b/>
          <w:bCs/>
          <w:color w:val="FFFFFF"/>
          <w:sz w:val="32"/>
          <w:szCs w:val="32"/>
          <w:cs/>
        </w:rPr>
        <w:t>วั</w:t>
      </w:r>
      <w:r w:rsidRPr="00197167">
        <w:rPr>
          <w:rFonts w:ascii="Tahoma" w:hAnsi="Tahoma" w:cs="DilleniaUPC"/>
          <w:b/>
          <w:bCs/>
          <w:color w:val="FFFFFF"/>
          <w:sz w:val="32"/>
          <w:szCs w:val="32"/>
          <w:cs/>
        </w:rPr>
        <w:t>น</w:t>
      </w:r>
      <w:r w:rsidRPr="00197167">
        <w:rPr>
          <w:rFonts w:ascii="Tahoma" w:hAnsi="Tahoma" w:cs="DilleniaUPC" w:hint="cs"/>
          <w:b/>
          <w:bCs/>
          <w:color w:val="FFFFFF"/>
          <w:sz w:val="32"/>
          <w:szCs w:val="32"/>
          <w:cs/>
        </w:rPr>
        <w:t>ที่สอง</w:t>
      </w:r>
      <w:r w:rsidRPr="00197167">
        <w:rPr>
          <w:rFonts w:ascii="Tahoma" w:hAnsi="Tahoma" w:cs="DilleniaUPC"/>
          <w:b/>
          <w:bCs/>
          <w:color w:val="FFFFFF"/>
          <w:sz w:val="32"/>
          <w:szCs w:val="32"/>
          <w:cs/>
        </w:rPr>
        <w:tab/>
      </w:r>
      <w:r w:rsidRPr="00197167">
        <w:rPr>
          <w:rFonts w:ascii="Tahoma" w:hAnsi="Tahoma" w:cs="DilleniaUPC" w:hint="cs"/>
          <w:b/>
          <w:bCs/>
          <w:color w:val="FFFFFF"/>
          <w:sz w:val="32"/>
          <w:szCs w:val="32"/>
          <w:cs/>
        </w:rPr>
        <w:t>มัณฑะเลย์-</w:t>
      </w:r>
      <w:r w:rsidR="00233840" w:rsidRPr="00197167">
        <w:rPr>
          <w:rFonts w:ascii="Tahoma" w:hAnsi="Tahoma" w:cs="DilleniaUPC" w:hint="cs"/>
          <w:b/>
          <w:bCs/>
          <w:color w:val="FFFFFF"/>
          <w:sz w:val="32"/>
          <w:szCs w:val="32"/>
          <w:cs/>
        </w:rPr>
        <w:t>สนามบินเฮโฮ-รัฐฉาน-ทะเลสาบอินเล-วัดพองดออู-ชมสวนเกษตรลอยน้ำ-หมู่บ้านทอผ้าอินปอ-วัดแมวลอดห่วง</w:t>
      </w:r>
    </w:p>
    <w:p w:rsidR="00E31DFC" w:rsidRPr="00197167" w:rsidRDefault="00434DF9" w:rsidP="00A15E20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3399"/>
        <w:ind w:left="1425" w:hanging="1425"/>
        <w:jc w:val="both"/>
        <w:rPr>
          <w:rFonts w:ascii="Tahoma" w:hAnsi="Tahoma" w:cs="DilleniaUPC"/>
          <w:b/>
          <w:bCs/>
          <w:color w:val="FFFFFF"/>
          <w:sz w:val="32"/>
          <w:szCs w:val="32"/>
          <w:cs/>
        </w:rPr>
      </w:pPr>
      <w:r>
        <w:rPr>
          <w:rFonts w:ascii="Tahoma" w:hAnsi="Tahoma" w:cs="DilleniaUPC" w:hint="cs"/>
          <w:b/>
          <w:bCs/>
          <w:color w:val="FFFFFF"/>
          <w:sz w:val="32"/>
          <w:szCs w:val="32"/>
          <w:cs/>
        </w:rPr>
        <w:t xml:space="preserve">                                                   </w:t>
      </w:r>
      <w:r w:rsidR="00E31DFC" w:rsidRPr="00197167">
        <w:rPr>
          <w:rFonts w:ascii="Tahoma" w:hAnsi="Tahoma" w:cs="DilleniaUPC"/>
          <w:b/>
          <w:bCs/>
          <w:color w:val="FFFFFF"/>
          <w:sz w:val="32"/>
          <w:szCs w:val="32"/>
          <w:cs/>
        </w:rPr>
        <w:sym w:font="Webdings" w:char="F0E4"/>
      </w:r>
      <w:r w:rsidR="00E31DFC" w:rsidRPr="00197167">
        <w:rPr>
          <w:rFonts w:ascii="Tahoma" w:hAnsi="Tahoma" w:cs="DilleniaUPC"/>
          <w:b/>
          <w:bCs/>
          <w:color w:val="FFFFFF"/>
          <w:sz w:val="32"/>
          <w:szCs w:val="32"/>
          <w:cs/>
        </w:rPr>
        <w:t xml:space="preserve"> (</w:t>
      </w:r>
      <w:r w:rsidR="00E31DFC" w:rsidRPr="00197167">
        <w:rPr>
          <w:rFonts w:ascii="Tahoma" w:hAnsi="Tahoma" w:cs="DilleniaUPC" w:hint="cs"/>
          <w:b/>
          <w:bCs/>
          <w:color w:val="FFFFFF"/>
          <w:sz w:val="32"/>
          <w:szCs w:val="32"/>
          <w:cs/>
        </w:rPr>
        <w:t>เช้า</w:t>
      </w:r>
      <w:r w:rsidR="00E31DFC" w:rsidRPr="00197167">
        <w:rPr>
          <w:rFonts w:ascii="Tahoma" w:hAnsi="Tahoma" w:cs="DilleniaUPC"/>
          <w:b/>
          <w:bCs/>
          <w:color w:val="FFFFFF"/>
          <w:sz w:val="32"/>
          <w:szCs w:val="32"/>
          <w:cs/>
        </w:rPr>
        <w:t>/</w:t>
      </w:r>
      <w:r w:rsidR="00E31DFC" w:rsidRPr="00197167">
        <w:rPr>
          <w:rFonts w:ascii="Tahoma" w:hAnsi="Tahoma" w:cs="DilleniaUPC" w:hint="cs"/>
          <w:b/>
          <w:bCs/>
          <w:color w:val="FFFFFF"/>
          <w:sz w:val="32"/>
          <w:szCs w:val="32"/>
          <w:cs/>
        </w:rPr>
        <w:t>กลางวัน</w:t>
      </w:r>
      <w:r w:rsidR="00E31DFC" w:rsidRPr="00197167">
        <w:rPr>
          <w:rFonts w:ascii="Tahoma" w:hAnsi="Tahoma" w:cs="DilleniaUPC"/>
          <w:b/>
          <w:bCs/>
          <w:color w:val="FFFFFF"/>
          <w:sz w:val="32"/>
          <w:szCs w:val="32"/>
          <w:cs/>
        </w:rPr>
        <w:t>/</w:t>
      </w:r>
      <w:r w:rsidR="00E31DFC" w:rsidRPr="00197167">
        <w:rPr>
          <w:rFonts w:ascii="Tahoma" w:hAnsi="Tahoma" w:cs="DilleniaUPC" w:hint="cs"/>
          <w:b/>
          <w:bCs/>
          <w:color w:val="FFFFFF"/>
          <w:sz w:val="32"/>
          <w:szCs w:val="32"/>
          <w:cs/>
        </w:rPr>
        <w:t>เย็น</w:t>
      </w:r>
      <w:r w:rsidR="00E31DFC" w:rsidRPr="00197167">
        <w:rPr>
          <w:rFonts w:ascii="Tahoma" w:hAnsi="Tahoma" w:cs="DilleniaUPC"/>
          <w:b/>
          <w:bCs/>
          <w:color w:val="FFFFFF"/>
          <w:sz w:val="32"/>
          <w:szCs w:val="32"/>
          <w:cs/>
        </w:rPr>
        <w:t>)</w:t>
      </w:r>
    </w:p>
    <w:p w:rsidR="00804B41" w:rsidRDefault="00A15E20" w:rsidP="00804B41">
      <w:pPr>
        <w:autoSpaceDE w:val="0"/>
        <w:autoSpaceDN w:val="0"/>
        <w:adjustRightInd w:val="0"/>
        <w:jc w:val="thaiDistribute"/>
        <w:rPr>
          <w:rFonts w:ascii="Tahoma" w:hAnsi="Tahoma" w:cs="DilleniaUPC"/>
          <w:sz w:val="32"/>
          <w:szCs w:val="32"/>
        </w:rPr>
      </w:pPr>
      <w:r w:rsidRPr="00DA0F8F">
        <w:rPr>
          <w:rFonts w:ascii="Tahoma" w:hAnsi="Tahoma" w:cs="DilleniaUPC"/>
          <w:b/>
          <w:bCs/>
          <w:sz w:val="20"/>
          <w:szCs w:val="20"/>
        </w:rPr>
        <w:t>04.00</w:t>
      </w:r>
      <w:r w:rsidRPr="00DA0F8F">
        <w:rPr>
          <w:rFonts w:ascii="Tahoma" w:hAnsi="Tahoma" w:cs="DilleniaUPC"/>
          <w:b/>
          <w:bCs/>
          <w:sz w:val="32"/>
          <w:szCs w:val="32"/>
          <w:cs/>
        </w:rPr>
        <w:t>น.</w:t>
      </w:r>
      <w:r w:rsidRPr="008778A6">
        <w:rPr>
          <w:rFonts w:ascii="Tahoma" w:hAnsi="Tahoma" w:cs="DilleniaUPC" w:hint="cs"/>
          <w:sz w:val="32"/>
          <w:szCs w:val="32"/>
          <w:cs/>
        </w:rPr>
        <w:tab/>
      </w:r>
      <w:r w:rsidRPr="008778A6">
        <w:rPr>
          <w:rFonts w:ascii="Tahoma" w:hAnsi="Tahoma" w:cs="DilleniaUPC"/>
          <w:sz w:val="32"/>
          <w:szCs w:val="32"/>
          <w:cs/>
        </w:rPr>
        <w:t xml:space="preserve">นำท่านนมัสการ </w:t>
      </w:r>
      <w:r w:rsidRPr="00DA0F8F">
        <w:rPr>
          <w:rFonts w:ascii="Tahoma" w:hAnsi="Tahoma" w:cs="DilleniaUPC"/>
          <w:b/>
          <w:bCs/>
          <w:color w:val="0000FF"/>
          <w:sz w:val="32"/>
          <w:szCs w:val="32"/>
          <w:cs/>
        </w:rPr>
        <w:t>พระมหามัยมุนี อันเป็นสิ่งศักดิ์สิทธิ์สูงสุด 1 ใน 5 แห่งของพม่า</w:t>
      </w:r>
      <w:r w:rsidRPr="008778A6">
        <w:rPr>
          <w:rFonts w:ascii="Tahoma" w:hAnsi="Tahoma" w:cs="DilleniaUPC"/>
          <w:sz w:val="32"/>
          <w:szCs w:val="32"/>
          <w:cs/>
        </w:rPr>
        <w:t xml:space="preserve"> ถือเป็นต้นแบบพระพุทธรูปทองคำขนาดใหญ่</w:t>
      </w:r>
    </w:p>
    <w:p w:rsidR="00A15E20" w:rsidRPr="008778A6" w:rsidRDefault="00976BFF" w:rsidP="00804B41">
      <w:pPr>
        <w:autoSpaceDE w:val="0"/>
        <w:autoSpaceDN w:val="0"/>
        <w:adjustRightInd w:val="0"/>
        <w:ind w:left="2880"/>
        <w:jc w:val="thaiDistribute"/>
        <w:rPr>
          <w:rFonts w:ascii="Tahoma" w:hAnsi="Tahoma" w:cs="DilleniaUPC"/>
          <w:sz w:val="32"/>
          <w:szCs w:val="32"/>
        </w:rPr>
      </w:pPr>
      <w:r>
        <w:rPr>
          <w:rFonts w:ascii="Tahoma" w:hAnsi="Tahoma" w:cs="Dillen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-116288</wp:posOffset>
            </wp:positionH>
            <wp:positionV relativeFrom="paragraph">
              <wp:posOffset>61788</wp:posOffset>
            </wp:positionV>
            <wp:extent cx="1857458" cy="2488758"/>
            <wp:effectExtent l="19050" t="0" r="9442" b="0"/>
            <wp:wrapNone/>
            <wp:docPr id="261" name="Picture 261" descr="news_img_47178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news_img_471783_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458" cy="248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B41">
        <w:rPr>
          <w:rFonts w:ascii="Tahoma" w:hAnsi="Tahoma" w:cs="DilleniaUPC" w:hint="cs"/>
          <w:sz w:val="32"/>
          <w:szCs w:val="32"/>
          <w:cs/>
        </w:rPr>
        <w:t>ท</w:t>
      </w:r>
      <w:r w:rsidR="00A15E20" w:rsidRPr="008778A6">
        <w:rPr>
          <w:rFonts w:ascii="Tahoma" w:hAnsi="Tahoma" w:cs="DilleniaUPC"/>
          <w:sz w:val="32"/>
          <w:szCs w:val="32"/>
          <w:cs/>
        </w:rPr>
        <w:t xml:space="preserve">รงเครื่องกษัตริย์ที่ได้รับการขนานนามว่า </w:t>
      </w:r>
      <w:r w:rsidR="00A15E20" w:rsidRPr="00DA0F8F">
        <w:rPr>
          <w:rFonts w:ascii="Tahoma" w:hAnsi="Tahoma" w:cs="DilleniaUPC"/>
          <w:b/>
          <w:bCs/>
          <w:color w:val="0000FF"/>
          <w:sz w:val="32"/>
          <w:szCs w:val="32"/>
          <w:cs/>
        </w:rPr>
        <w:t>“พระพุทธรูปทองคำเนื้อนิ่ม”</w:t>
      </w:r>
      <w:r w:rsidR="00A15E20" w:rsidRPr="008778A6">
        <w:rPr>
          <w:rFonts w:ascii="Tahoma" w:hAnsi="Tahoma" w:cs="DilleniaUPC"/>
          <w:sz w:val="32"/>
          <w:szCs w:val="32"/>
          <w:cs/>
        </w:rPr>
        <w:t>ที่พระเจ้ากรุงยะไข่ทรงหล่อขึ้นที่เมืองธรรมวดี เมื่อปี พ.ศ. 689 สูง 12 ฟุต 7 นิ้ว หุ้มด้วยทองคำเปลวหนา 2 นิ้ว ทรงเครื่องประดับทองปางมารวิชัย หน้าตักกว้าง 9 ฟุต ในปี พ.ศ. 2327 พระเจ้าปดุงได้สร้างวัดมหามุนี หรือวัดยะไข่ (วัดอาระกัน หรือวัดพยาจี) เพื่อประดิษฐานพระมหามัยมุนี และในปี พ.ศ.2422 สมัยพระเจ้า สีปอ ก่อน     จะเสียเมืองพม่าให้อังกฤษได้เกิดไฟไหม้วัดทองคำ จึงทำให้ทองคำเปลวที่ปิดพระละลายเก็บเนื้อทองได้นํ้าหนักถึง 700 บาท ต่อมาในปี พ.ศ.2426 ชาวพม่าได้เรี่ยไรเงินเพื่อบูรณะวัดขึ้นใหม่มีขนาดใหญ่กว่าเดิมโดยสายการออกแบบของช่างชาวอิตาลีจึงนับได้ว่าเป็นวัดที่สร้างใหม่ที่สุดแต่ประดิษฐานพระพุทธรูปเก่าแก่ที่สุดในเมืองพม่า โดยรอบ ๆ ระเบียงเจดีย์ยังมีโบราณวัตถุที่นำไปจากกรุงศรีอยุธยาเมื่อครั้งกรุงแตกครั้งที่ 1 พร้อมทั้ง เชิญทุกท่านร่วมทำบุญบูรณวัดกุสินารา ซึ่งมีอายุหลายร้อยปี ประดิษฐานพระพุทธไสยาสน์ สวยงามมากจากนั้นกลับโรงแรม</w:t>
      </w:r>
    </w:p>
    <w:p w:rsidR="00710D7F" w:rsidRPr="00710D7F" w:rsidRDefault="00710D7F" w:rsidP="00710D7F">
      <w:pPr>
        <w:autoSpaceDE w:val="0"/>
        <w:autoSpaceDN w:val="0"/>
        <w:adjustRightInd w:val="0"/>
        <w:jc w:val="thaiDistribute"/>
        <w:rPr>
          <w:rFonts w:ascii="DilleniaUPC" w:hAnsi="DilleniaUPC" w:cs="DilleniaUPC"/>
          <w:color w:val="0000FF"/>
          <w:sz w:val="32"/>
          <w:szCs w:val="32"/>
        </w:rPr>
      </w:pPr>
      <w:r w:rsidRPr="00710D7F">
        <w:rPr>
          <w:rFonts w:ascii="DilleniaUPC" w:hAnsi="DilleniaUPC" w:cs="DilleniaUPC"/>
          <w:sz w:val="32"/>
          <w:szCs w:val="32"/>
          <w:cs/>
        </w:rPr>
        <w:t>0</w:t>
      </w:r>
      <w:r w:rsidR="00BE03A3">
        <w:rPr>
          <w:rFonts w:ascii="DilleniaUPC" w:hAnsi="DilleniaUPC" w:cs="DilleniaUPC" w:hint="cs"/>
          <w:sz w:val="32"/>
          <w:szCs w:val="32"/>
          <w:cs/>
        </w:rPr>
        <w:t>6</w:t>
      </w:r>
      <w:r w:rsidRPr="00710D7F">
        <w:rPr>
          <w:rFonts w:ascii="DilleniaUPC" w:hAnsi="DilleniaUPC" w:cs="DilleniaUPC"/>
          <w:sz w:val="32"/>
          <w:szCs w:val="32"/>
          <w:cs/>
        </w:rPr>
        <w:t>.00 น.</w:t>
      </w:r>
      <w:r w:rsidRPr="00710D7F">
        <w:rPr>
          <w:rFonts w:ascii="DilleniaUPC" w:hAnsi="DilleniaUPC" w:cs="DilleniaUPC"/>
          <w:b/>
          <w:bCs/>
          <w:sz w:val="32"/>
          <w:szCs w:val="32"/>
          <w:cs/>
        </w:rPr>
        <w:tab/>
      </w:r>
      <w:r w:rsidR="00233840">
        <w:rPr>
          <w:rFonts w:ascii="DilleniaUPC" w:hAnsi="DilleniaUPC" w:cs="DilleniaUPC" w:hint="cs"/>
          <w:b/>
          <w:bCs/>
          <w:sz w:val="32"/>
          <w:szCs w:val="32"/>
          <w:cs/>
        </w:rPr>
        <w:tab/>
      </w:r>
      <w:r w:rsidRPr="00710D7F">
        <w:rPr>
          <w:rFonts w:ascii="DilleniaUPC" w:hAnsi="DilleniaUPC" w:cs="DilleniaUPC"/>
          <w:color w:val="0000FF"/>
          <w:sz w:val="32"/>
          <w:szCs w:val="32"/>
        </w:rPr>
        <w:sym w:font="Webdings" w:char="F0E4"/>
      </w:r>
      <w:r w:rsidRPr="00710D7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บริการอาหารเช้า แบบกล่องจากทางโรงแรม</w:t>
      </w:r>
    </w:p>
    <w:p w:rsidR="00710D7F" w:rsidRPr="00710D7F" w:rsidRDefault="00BE03A3" w:rsidP="00710D7F">
      <w:pPr>
        <w:autoSpaceDE w:val="0"/>
        <w:autoSpaceDN w:val="0"/>
        <w:adjustRightInd w:val="0"/>
        <w:ind w:left="1134" w:hanging="1134"/>
        <w:jc w:val="thaiDistribute"/>
        <w:rPr>
          <w:rFonts w:ascii="DilleniaUPC" w:hAnsi="DilleniaUPC" w:cs="DilleniaUPC"/>
          <w:sz w:val="32"/>
          <w:szCs w:val="32"/>
        </w:rPr>
      </w:pPr>
      <w:r>
        <w:rPr>
          <w:rFonts w:ascii="DilleniaUPC" w:hAnsi="DilleniaUPC" w:cs="DilleniaUPC" w:hint="cs"/>
          <w:sz w:val="32"/>
          <w:szCs w:val="32"/>
          <w:cs/>
        </w:rPr>
        <w:t>จากนั้น</w:t>
      </w:r>
      <w:r w:rsidR="00710D7F" w:rsidRPr="00710D7F">
        <w:rPr>
          <w:rFonts w:ascii="DilleniaUPC" w:hAnsi="DilleniaUPC" w:cs="DilleniaUPC"/>
          <w:sz w:val="32"/>
          <w:szCs w:val="32"/>
          <w:cs/>
        </w:rPr>
        <w:tab/>
      </w:r>
      <w:r w:rsidR="00233840">
        <w:rPr>
          <w:rFonts w:ascii="DilleniaUPC" w:hAnsi="DilleniaUPC" w:cs="DilleniaUPC" w:hint="cs"/>
          <w:sz w:val="32"/>
          <w:szCs w:val="32"/>
          <w:cs/>
        </w:rPr>
        <w:tab/>
      </w:r>
      <w:r w:rsidR="00710D7F" w:rsidRPr="00710D7F">
        <w:rPr>
          <w:rFonts w:ascii="DilleniaUPC" w:hAnsi="DilleniaUPC" w:cs="DilleniaUPC"/>
          <w:sz w:val="32"/>
          <w:szCs w:val="32"/>
          <w:cs/>
        </w:rPr>
        <w:t>นำท่านเดินทางสู่สนามบินมัณฑะเลย์ อาคารผู้โดยสารภายในประเทศ</w:t>
      </w:r>
    </w:p>
    <w:p w:rsidR="00710D7F" w:rsidRPr="002A518B" w:rsidRDefault="00710D7F" w:rsidP="00710D7F">
      <w:pPr>
        <w:autoSpaceDE w:val="0"/>
        <w:autoSpaceDN w:val="0"/>
        <w:adjustRightInd w:val="0"/>
        <w:ind w:left="1134" w:hanging="1134"/>
        <w:jc w:val="thaiDistribute"/>
        <w:rPr>
          <w:rFonts w:ascii="DilleniaUPC" w:hAnsi="DilleniaUPC" w:cs="DilleniaUPC"/>
          <w:b/>
          <w:bCs/>
          <w:color w:val="0000FF"/>
          <w:sz w:val="32"/>
          <w:szCs w:val="32"/>
        </w:rPr>
      </w:pPr>
      <w:r w:rsidRPr="00710D7F">
        <w:rPr>
          <w:rFonts w:ascii="DilleniaUPC" w:hAnsi="DilleniaUPC" w:cs="DilleniaUPC"/>
          <w:sz w:val="32"/>
          <w:szCs w:val="32"/>
          <w:cs/>
        </w:rPr>
        <w:lastRenderedPageBreak/>
        <w:t xml:space="preserve">08.05 น. </w:t>
      </w:r>
      <w:r w:rsidRPr="00710D7F">
        <w:rPr>
          <w:rFonts w:ascii="DilleniaUPC" w:hAnsi="DilleniaUPC" w:cs="DilleniaUPC"/>
          <w:sz w:val="32"/>
          <w:szCs w:val="32"/>
          <w:cs/>
        </w:rPr>
        <w:tab/>
      </w:r>
      <w:r w:rsidR="00233840">
        <w:rPr>
          <w:rFonts w:ascii="DilleniaUPC" w:hAnsi="DilleniaUPC" w:cs="DilleniaUPC" w:hint="cs"/>
          <w:sz w:val="32"/>
          <w:szCs w:val="32"/>
          <w:cs/>
        </w:rPr>
        <w:tab/>
      </w:r>
      <w:r w:rsidRPr="00710D7F">
        <w:rPr>
          <w:rFonts w:ascii="DilleniaUPC" w:hAnsi="DilleniaUPC" w:cs="DilleniaUPC"/>
          <w:sz w:val="32"/>
          <w:szCs w:val="32"/>
          <w:cs/>
        </w:rPr>
        <w:t>ออกเดินทางสู่</w:t>
      </w:r>
      <w:r w:rsidRPr="002A518B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 xml:space="preserve">สนามบินเฮโฮ โดยสายการบิน </w:t>
      </w:r>
      <w:r w:rsidRPr="00635899">
        <w:rPr>
          <w:rFonts w:asciiTheme="minorHAnsi" w:hAnsiTheme="minorHAnsi" w:cs="DilleniaUPC"/>
          <w:b/>
          <w:bCs/>
          <w:color w:val="0000FF"/>
          <w:sz w:val="22"/>
          <w:szCs w:val="22"/>
        </w:rPr>
        <w:t>Air Bagan</w:t>
      </w:r>
      <w:r w:rsidRPr="002A518B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Pr="002A518B">
        <w:rPr>
          <w:rFonts w:ascii="DilleniaUPC" w:hAnsi="DilleniaUPC" w:cs="DilleniaUPC"/>
          <w:b/>
          <w:bCs/>
          <w:color w:val="0000FF"/>
          <w:sz w:val="32"/>
          <w:szCs w:val="32"/>
        </w:rPr>
        <w:t>W</w:t>
      </w:r>
      <w:r w:rsidRPr="002A518B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9-141</w:t>
      </w:r>
    </w:p>
    <w:p w:rsidR="00710D7F" w:rsidRDefault="00710D7F" w:rsidP="00804B41">
      <w:pPr>
        <w:autoSpaceDE w:val="0"/>
        <w:autoSpaceDN w:val="0"/>
        <w:adjustRightInd w:val="0"/>
        <w:ind w:left="1440" w:hanging="1440"/>
        <w:jc w:val="thaiDistribute"/>
        <w:rPr>
          <w:rFonts w:ascii="DilleniaUPC" w:hAnsi="DilleniaUPC" w:cs="DilleniaUPC"/>
          <w:sz w:val="32"/>
          <w:szCs w:val="32"/>
        </w:rPr>
      </w:pPr>
      <w:r w:rsidRPr="00710D7F">
        <w:rPr>
          <w:rFonts w:ascii="DilleniaUPC" w:hAnsi="DilleniaUPC" w:cs="DilleniaUPC"/>
          <w:sz w:val="32"/>
          <w:szCs w:val="32"/>
          <w:cs/>
        </w:rPr>
        <w:t xml:space="preserve">08.45 น. </w:t>
      </w:r>
      <w:r w:rsidRPr="00710D7F">
        <w:rPr>
          <w:rFonts w:ascii="DilleniaUPC" w:hAnsi="DilleniaUPC" w:cs="DilleniaUPC"/>
          <w:sz w:val="32"/>
          <w:szCs w:val="32"/>
          <w:cs/>
        </w:rPr>
        <w:tab/>
        <w:t>เดินทางถึง</w:t>
      </w:r>
      <w:r w:rsidRPr="00710D7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สนามบินเฮโฮ (</w:t>
      </w:r>
      <w:r w:rsidRPr="00710D7F">
        <w:rPr>
          <w:rFonts w:ascii="DilleniaUPC" w:hAnsi="DilleniaUPC" w:cs="DilleniaUPC"/>
          <w:b/>
          <w:bCs/>
          <w:color w:val="0000FF"/>
          <w:sz w:val="32"/>
          <w:szCs w:val="32"/>
        </w:rPr>
        <w:t>Heho</w:t>
      </w:r>
      <w:r w:rsidRPr="00710D7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)</w:t>
      </w:r>
      <w:r w:rsidRPr="00710D7F">
        <w:rPr>
          <w:rFonts w:ascii="DilleniaUPC" w:hAnsi="DilleniaUPC" w:cs="DilleniaUPC"/>
          <w:sz w:val="32"/>
          <w:szCs w:val="32"/>
          <w:cs/>
        </w:rPr>
        <w:t>จากนั้นเดินทางต่อไปยังเมืองหลวงเก่าของ</w:t>
      </w:r>
      <w:r w:rsidRPr="0011779A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 xml:space="preserve">รัฐฉาน </w:t>
      </w:r>
      <w:r w:rsidRPr="0011779A">
        <w:rPr>
          <w:rFonts w:asciiTheme="minorHAnsi" w:hAnsiTheme="minorHAnsi" w:cs="DilleniaUPC"/>
          <w:b/>
          <w:bCs/>
          <w:color w:val="0000FF"/>
          <w:sz w:val="22"/>
          <w:szCs w:val="22"/>
          <w:cs/>
        </w:rPr>
        <w:t>(</w:t>
      </w:r>
      <w:r w:rsidRPr="0011779A">
        <w:rPr>
          <w:rFonts w:asciiTheme="minorHAnsi" w:hAnsiTheme="minorHAnsi" w:cs="DilleniaUPC"/>
          <w:b/>
          <w:bCs/>
          <w:color w:val="0000FF"/>
          <w:sz w:val="22"/>
          <w:szCs w:val="22"/>
        </w:rPr>
        <w:t>Shan State</w:t>
      </w:r>
      <w:r w:rsidRPr="0011779A">
        <w:rPr>
          <w:rFonts w:asciiTheme="minorHAnsi" w:hAnsiTheme="minorHAnsi" w:cs="DilleniaUPC"/>
          <w:b/>
          <w:bCs/>
          <w:color w:val="0000FF"/>
          <w:sz w:val="22"/>
          <w:szCs w:val="22"/>
          <w:cs/>
        </w:rPr>
        <w:t>)</w:t>
      </w:r>
      <w:r w:rsidRPr="00710D7F">
        <w:rPr>
          <w:rFonts w:ascii="DilleniaUPC" w:hAnsi="DilleniaUPC" w:cs="DilleniaUPC"/>
          <w:sz w:val="32"/>
          <w:szCs w:val="32"/>
          <w:cs/>
        </w:rPr>
        <w:t>นั่งรถจากสนามบินไปราว 1 ชั่วโมงครึ่ง เพื่อไปชม</w:t>
      </w:r>
      <w:r w:rsidRPr="002A518B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ทะเลสาบอินเล</w:t>
      </w:r>
      <w:r w:rsidRPr="0011779A">
        <w:rPr>
          <w:rFonts w:asciiTheme="minorHAnsi" w:hAnsiTheme="minorHAnsi" w:cs="DilleniaUPC"/>
          <w:b/>
          <w:bCs/>
          <w:color w:val="0000FF"/>
          <w:sz w:val="22"/>
          <w:szCs w:val="22"/>
          <w:cs/>
        </w:rPr>
        <w:t>(</w:t>
      </w:r>
      <w:r w:rsidRPr="0011779A">
        <w:rPr>
          <w:rFonts w:asciiTheme="minorHAnsi" w:hAnsiTheme="minorHAnsi" w:cs="DilleniaUPC"/>
          <w:b/>
          <w:bCs/>
          <w:color w:val="0000FF"/>
          <w:sz w:val="22"/>
          <w:szCs w:val="22"/>
        </w:rPr>
        <w:t>Inle Lake</w:t>
      </w:r>
      <w:r w:rsidRPr="0011779A">
        <w:rPr>
          <w:rFonts w:asciiTheme="minorHAnsi" w:hAnsiTheme="minorHAnsi" w:cs="DilleniaUPC"/>
          <w:b/>
          <w:bCs/>
          <w:color w:val="0000FF"/>
          <w:sz w:val="22"/>
          <w:szCs w:val="22"/>
          <w:cs/>
        </w:rPr>
        <w:t>)</w:t>
      </w:r>
      <w:r w:rsidRPr="00710D7F">
        <w:rPr>
          <w:rFonts w:ascii="DilleniaUPC" w:hAnsi="DilleniaUPC" w:cs="DilleniaUPC"/>
          <w:sz w:val="32"/>
          <w:szCs w:val="32"/>
          <w:cs/>
        </w:rPr>
        <w:t>มีพื้นที 158 ตร.กม. อยู่สูงกว่าระดับนํ้าทะเล 878 เมตร ความยาวจากเหนือ</w:t>
      </w:r>
    </w:p>
    <w:p w:rsidR="002A518B" w:rsidRDefault="00710D7F" w:rsidP="00A136BC">
      <w:pPr>
        <w:autoSpaceDE w:val="0"/>
        <w:autoSpaceDN w:val="0"/>
        <w:adjustRightInd w:val="0"/>
        <w:ind w:left="1440"/>
        <w:jc w:val="thaiDistribute"/>
        <w:rPr>
          <w:rFonts w:ascii="DilleniaUPC" w:hAnsi="DilleniaUPC" w:cs="DilleniaUPC"/>
          <w:b/>
          <w:bCs/>
          <w:sz w:val="32"/>
          <w:szCs w:val="32"/>
        </w:rPr>
      </w:pPr>
      <w:r w:rsidRPr="00710D7F">
        <w:rPr>
          <w:rFonts w:ascii="DilleniaUPC" w:hAnsi="DilleniaUPC" w:cs="DilleniaUPC"/>
          <w:sz w:val="32"/>
          <w:szCs w:val="32"/>
          <w:cs/>
        </w:rPr>
        <w:t xml:space="preserve">จรดใต้ประมาณ 32 กม. กว้าง 5 กม. เกิดจากลำธารหลายสายที่ไหลมาจากเทือกเขาที่ทอดขนานไปทั้งทางทิศตะวันตกและตะวันออก มีน้ำไหลจากทะเลสาบไปลงแม่นํ้าสาละวิน รอบทะเลสาบมีชุนชนชาวอินตาอยู่มากกว่า 200 แห่ง </w:t>
      </w:r>
      <w:r w:rsidR="002A518B" w:rsidRPr="00710D7F">
        <w:rPr>
          <w:rFonts w:ascii="DilleniaUPC" w:hAnsi="DilleniaUPC" w:cs="DilleniaUPC"/>
          <w:sz w:val="32"/>
          <w:szCs w:val="32"/>
          <w:cs/>
        </w:rPr>
        <w:t xml:space="preserve">นำท่านลงเรือเพื่อเดินทางสู่ </w:t>
      </w:r>
      <w:r w:rsidR="002A518B" w:rsidRPr="002A518B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ทะเลสาบอินเลลงเรือยนต์(ลำละ 5-6 ท่าน) มีเสื้อชูชีพบริการท่านเพื่อความปลอดภัย</w:t>
      </w:r>
      <w:r w:rsidR="002A518B" w:rsidRPr="002A518B">
        <w:rPr>
          <w:rFonts w:ascii="DilleniaUPC" w:hAnsi="DilleniaUPC" w:cs="DilleniaUPC"/>
          <w:color w:val="000000"/>
          <w:sz w:val="32"/>
          <w:szCs w:val="32"/>
          <w:shd w:val="clear" w:color="auto" w:fill="FFFFFF"/>
          <w:cs/>
        </w:rPr>
        <w:t>ชมวิวทิวทัศน์ที่สวยงามและสภาพความเป็นอยู่ของชาวบ้าน การสร้างบ้านบนทะเลสาบระหว่างทาง ท่านจะได้พบ</w:t>
      </w:r>
      <w:r w:rsidR="002A518B" w:rsidRPr="002A518B">
        <w:rPr>
          <w:rFonts w:ascii="DilleniaUPC" w:hAnsi="DilleniaUPC" w:cs="DilleniaUPC"/>
          <w:b/>
          <w:bCs/>
          <w:color w:val="0000FF"/>
          <w:sz w:val="32"/>
          <w:szCs w:val="32"/>
          <w:shd w:val="clear" w:color="auto" w:fill="FFFFFF"/>
          <w:cs/>
        </w:rPr>
        <w:t>การพายเรือด้วยเท้าข้างเดียว</w:t>
      </w:r>
      <w:r w:rsidR="002A518B" w:rsidRPr="002A518B">
        <w:rPr>
          <w:rFonts w:ascii="DilleniaUPC" w:hAnsi="DilleniaUPC" w:cs="DilleniaUPC"/>
          <w:color w:val="000000"/>
          <w:sz w:val="32"/>
          <w:szCs w:val="32"/>
          <w:shd w:val="clear" w:color="auto" w:fill="FFFFFF"/>
          <w:cs/>
        </w:rPr>
        <w:t>ทั้งชายและหญิงอันเป็นเอกลักษณ์ของชาวอินตา นำท่านชม</w:t>
      </w:r>
      <w:r w:rsidR="002A518B" w:rsidRPr="002A518B">
        <w:rPr>
          <w:rStyle w:val="apple-converted-space"/>
          <w:rFonts w:ascii="DilleniaUPC" w:hAnsi="DilleniaUPC" w:cs="DilleniaUPC"/>
          <w:color w:val="000000"/>
          <w:sz w:val="32"/>
          <w:szCs w:val="32"/>
          <w:shd w:val="clear" w:color="auto" w:fill="FFFFFF"/>
        </w:rPr>
        <w:t> </w:t>
      </w:r>
      <w:r w:rsidR="002A518B" w:rsidRPr="002A518B">
        <w:rPr>
          <w:rFonts w:ascii="DilleniaUPC" w:hAnsi="DilleniaUPC" w:cs="DilleniaUPC"/>
          <w:b/>
          <w:bCs/>
          <w:color w:val="0000FF"/>
          <w:sz w:val="32"/>
          <w:szCs w:val="32"/>
          <w:shd w:val="clear" w:color="auto" w:fill="FFFFFF"/>
          <w:cs/>
        </w:rPr>
        <w:t xml:space="preserve">ตลาด </w:t>
      </w:r>
      <w:r w:rsidR="002A518B" w:rsidRPr="002A518B">
        <w:rPr>
          <w:rFonts w:ascii="DilleniaUPC" w:hAnsi="DilleniaUPC" w:cs="DilleniaUPC"/>
          <w:b/>
          <w:bCs/>
          <w:color w:val="0000FF"/>
          <w:sz w:val="32"/>
          <w:szCs w:val="32"/>
          <w:shd w:val="clear" w:color="auto" w:fill="FFFFFF"/>
        </w:rPr>
        <w:t xml:space="preserve">5 </w:t>
      </w:r>
      <w:r w:rsidR="002A518B" w:rsidRPr="002A518B">
        <w:rPr>
          <w:rFonts w:ascii="DilleniaUPC" w:hAnsi="DilleniaUPC" w:cs="DilleniaUPC"/>
          <w:b/>
          <w:bCs/>
          <w:color w:val="0000FF"/>
          <w:sz w:val="32"/>
          <w:szCs w:val="32"/>
          <w:shd w:val="clear" w:color="auto" w:fill="FFFFFF"/>
          <w:cs/>
        </w:rPr>
        <w:t>วัน(ตลาดเหยาม่า)</w:t>
      </w:r>
      <w:r w:rsidR="002A518B" w:rsidRPr="002A518B">
        <w:rPr>
          <w:rStyle w:val="apple-converted-space"/>
          <w:rFonts w:ascii="DilleniaUPC" w:hAnsi="DilleniaUPC" w:cs="DilleniaUPC"/>
          <w:color w:val="000000"/>
          <w:sz w:val="32"/>
          <w:szCs w:val="32"/>
          <w:shd w:val="clear" w:color="auto" w:fill="FFFFFF"/>
        </w:rPr>
        <w:t> </w:t>
      </w:r>
      <w:r w:rsidR="002A518B" w:rsidRPr="002A518B">
        <w:rPr>
          <w:rFonts w:ascii="DilleniaUPC" w:hAnsi="DilleniaUPC" w:cs="DilleniaUPC"/>
          <w:color w:val="000000"/>
          <w:sz w:val="32"/>
          <w:szCs w:val="32"/>
          <w:shd w:val="clear" w:color="auto" w:fill="FFFFFF"/>
          <w:cs/>
        </w:rPr>
        <w:t>ซึ่งเป็นตลาดนัดที่หมุนเวียนกันไปโดยไม่ซ้ำกัน ให้ท่านเลือกซื้อของที่ระลึกกลับบ้าน</w:t>
      </w:r>
    </w:p>
    <w:p w:rsidR="00804B41" w:rsidRDefault="00147711" w:rsidP="00A136BC">
      <w:pPr>
        <w:autoSpaceDE w:val="0"/>
        <w:autoSpaceDN w:val="0"/>
        <w:adjustRightInd w:val="0"/>
        <w:ind w:left="1440"/>
        <w:jc w:val="thaiDistribute"/>
        <w:rPr>
          <w:rFonts w:ascii="DilleniaUPC" w:hAnsi="DilleniaUPC" w:cs="DilleniaUPC"/>
          <w:b/>
          <w:bCs/>
          <w:sz w:val="32"/>
          <w:szCs w:val="32"/>
        </w:rPr>
      </w:pPr>
      <w:r>
        <w:rPr>
          <w:rFonts w:ascii="DilleniaUPC" w:hAnsi="DilleniaUPC" w:cs="DilleniaUPC"/>
          <w:noProof/>
          <w:sz w:val="32"/>
          <w:szCs w:val="32"/>
          <w:lang w:eastAsia="en-US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1905</wp:posOffset>
            </wp:positionV>
            <wp:extent cx="3322320" cy="2371725"/>
            <wp:effectExtent l="19050" t="0" r="0" b="0"/>
            <wp:wrapNone/>
            <wp:docPr id="238" name="Picture 238" descr="128117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12811737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9525</wp:posOffset>
            </wp:positionV>
            <wp:extent cx="3536315" cy="2364105"/>
            <wp:effectExtent l="19050" t="0" r="6985" b="0"/>
            <wp:wrapNone/>
            <wp:docPr id="287" name="Picture 287" descr="614516906-612x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614516906-612x6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B41" w:rsidRDefault="00804B41" w:rsidP="00A136BC">
      <w:pPr>
        <w:autoSpaceDE w:val="0"/>
        <w:autoSpaceDN w:val="0"/>
        <w:adjustRightInd w:val="0"/>
        <w:ind w:left="1440"/>
        <w:jc w:val="thaiDistribute"/>
        <w:rPr>
          <w:rFonts w:ascii="DilleniaUPC" w:hAnsi="DilleniaUPC" w:cs="DilleniaUPC"/>
          <w:b/>
          <w:bCs/>
          <w:sz w:val="32"/>
          <w:szCs w:val="32"/>
        </w:rPr>
      </w:pPr>
    </w:p>
    <w:p w:rsidR="00804B41" w:rsidRDefault="00804B41" w:rsidP="00A136BC">
      <w:pPr>
        <w:autoSpaceDE w:val="0"/>
        <w:autoSpaceDN w:val="0"/>
        <w:adjustRightInd w:val="0"/>
        <w:ind w:left="1440"/>
        <w:jc w:val="thaiDistribute"/>
        <w:rPr>
          <w:rFonts w:ascii="DilleniaUPC" w:hAnsi="DilleniaUPC" w:cs="DilleniaUPC"/>
          <w:b/>
          <w:bCs/>
          <w:sz w:val="32"/>
          <w:szCs w:val="32"/>
        </w:rPr>
      </w:pPr>
    </w:p>
    <w:p w:rsidR="00804B41" w:rsidRDefault="00804B41" w:rsidP="00A136BC">
      <w:pPr>
        <w:autoSpaceDE w:val="0"/>
        <w:autoSpaceDN w:val="0"/>
        <w:adjustRightInd w:val="0"/>
        <w:ind w:left="1440"/>
        <w:jc w:val="thaiDistribute"/>
        <w:rPr>
          <w:rFonts w:ascii="DilleniaUPC" w:hAnsi="DilleniaUPC" w:cs="DilleniaUPC"/>
          <w:b/>
          <w:bCs/>
          <w:sz w:val="32"/>
          <w:szCs w:val="32"/>
        </w:rPr>
      </w:pPr>
    </w:p>
    <w:p w:rsidR="00804B41" w:rsidRDefault="00804B41" w:rsidP="00A136BC">
      <w:pPr>
        <w:autoSpaceDE w:val="0"/>
        <w:autoSpaceDN w:val="0"/>
        <w:adjustRightInd w:val="0"/>
        <w:ind w:left="1440"/>
        <w:jc w:val="thaiDistribute"/>
        <w:rPr>
          <w:rFonts w:ascii="DilleniaUPC" w:hAnsi="DilleniaUPC" w:cs="DilleniaUPC"/>
          <w:b/>
          <w:bCs/>
          <w:sz w:val="32"/>
          <w:szCs w:val="32"/>
        </w:rPr>
      </w:pPr>
    </w:p>
    <w:p w:rsidR="00804B41" w:rsidRDefault="00804B41" w:rsidP="00A136BC">
      <w:pPr>
        <w:autoSpaceDE w:val="0"/>
        <w:autoSpaceDN w:val="0"/>
        <w:adjustRightInd w:val="0"/>
        <w:ind w:left="1440"/>
        <w:jc w:val="thaiDistribute"/>
        <w:rPr>
          <w:rFonts w:ascii="DilleniaUPC" w:hAnsi="DilleniaUPC" w:cs="DilleniaUPC"/>
          <w:b/>
          <w:bCs/>
          <w:sz w:val="32"/>
          <w:szCs w:val="32"/>
        </w:rPr>
      </w:pPr>
    </w:p>
    <w:p w:rsidR="00804B41" w:rsidRDefault="00804B41" w:rsidP="00A136BC">
      <w:pPr>
        <w:autoSpaceDE w:val="0"/>
        <w:autoSpaceDN w:val="0"/>
        <w:adjustRightInd w:val="0"/>
        <w:ind w:left="1440"/>
        <w:jc w:val="thaiDistribute"/>
        <w:rPr>
          <w:rFonts w:ascii="DilleniaUPC" w:hAnsi="DilleniaUPC" w:cs="DilleniaUPC"/>
          <w:b/>
          <w:bCs/>
          <w:sz w:val="32"/>
          <w:szCs w:val="32"/>
        </w:rPr>
      </w:pPr>
    </w:p>
    <w:p w:rsidR="00804B41" w:rsidRDefault="00804B41" w:rsidP="00A136BC">
      <w:pPr>
        <w:autoSpaceDE w:val="0"/>
        <w:autoSpaceDN w:val="0"/>
        <w:adjustRightInd w:val="0"/>
        <w:ind w:left="1440"/>
        <w:jc w:val="thaiDistribute"/>
        <w:rPr>
          <w:rFonts w:ascii="DilleniaUPC" w:hAnsi="DilleniaUPC" w:cs="DilleniaUPC"/>
          <w:b/>
          <w:bCs/>
          <w:sz w:val="32"/>
          <w:szCs w:val="32"/>
        </w:rPr>
      </w:pPr>
    </w:p>
    <w:p w:rsidR="00804B41" w:rsidRDefault="00804B41" w:rsidP="00A136BC">
      <w:pPr>
        <w:autoSpaceDE w:val="0"/>
        <w:autoSpaceDN w:val="0"/>
        <w:adjustRightInd w:val="0"/>
        <w:ind w:left="1440"/>
        <w:jc w:val="thaiDistribute"/>
        <w:rPr>
          <w:rFonts w:ascii="DilleniaUPC" w:hAnsi="DilleniaUPC" w:cs="DilleniaUPC"/>
          <w:b/>
          <w:bCs/>
          <w:sz w:val="32"/>
          <w:szCs w:val="32"/>
        </w:rPr>
      </w:pPr>
    </w:p>
    <w:p w:rsidR="002A518B" w:rsidRDefault="00710D7F" w:rsidP="00710D7F">
      <w:pPr>
        <w:autoSpaceDE w:val="0"/>
        <w:autoSpaceDN w:val="0"/>
        <w:adjustRightInd w:val="0"/>
        <w:ind w:left="1134" w:hanging="1134"/>
        <w:jc w:val="thaiDistribute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10D7F">
        <w:rPr>
          <w:rFonts w:ascii="DilleniaUPC" w:hAnsi="DilleniaUPC" w:cs="DilleniaUPC"/>
          <w:b/>
          <w:bCs/>
          <w:sz w:val="32"/>
          <w:szCs w:val="32"/>
          <w:cs/>
        </w:rPr>
        <w:t>เที่ยง</w:t>
      </w:r>
      <w:r w:rsidRPr="00710D7F">
        <w:rPr>
          <w:rFonts w:ascii="DilleniaUPC" w:hAnsi="DilleniaUPC" w:cs="DilleniaUPC"/>
          <w:sz w:val="32"/>
          <w:szCs w:val="32"/>
          <w:cs/>
        </w:rPr>
        <w:tab/>
      </w:r>
      <w:r w:rsidR="00A136BC">
        <w:rPr>
          <w:rFonts w:ascii="DilleniaUPC" w:hAnsi="DilleniaUPC" w:cs="DilleniaUPC"/>
          <w:sz w:val="32"/>
          <w:szCs w:val="32"/>
        </w:rPr>
        <w:tab/>
      </w:r>
      <w:r w:rsidRPr="00710D7F">
        <w:rPr>
          <w:rFonts w:ascii="DilleniaUPC" w:hAnsi="DilleniaUPC" w:cs="DilleniaUPC"/>
          <w:color w:val="0000FF"/>
          <w:sz w:val="32"/>
          <w:szCs w:val="32"/>
        </w:rPr>
        <w:sym w:font="Webdings" w:char="F0E4"/>
      </w:r>
      <w:r w:rsidRPr="00710D7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บริการอาหารกลางวัน ณ ภัตตาคาร กลางทะเลสาบอินเล</w:t>
      </w:r>
    </w:p>
    <w:p w:rsidR="00C125A3" w:rsidRDefault="00147711" w:rsidP="00C125A3">
      <w:pPr>
        <w:autoSpaceDE w:val="0"/>
        <w:autoSpaceDN w:val="0"/>
        <w:adjustRightInd w:val="0"/>
        <w:ind w:left="1440"/>
        <w:jc w:val="thaiDistribute"/>
        <w:rPr>
          <w:rFonts w:ascii="DilleniaUPC" w:hAnsi="DilleniaUPC" w:cs="Dillen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4735830</wp:posOffset>
            </wp:positionH>
            <wp:positionV relativeFrom="paragraph">
              <wp:posOffset>255905</wp:posOffset>
            </wp:positionV>
            <wp:extent cx="2523490" cy="1678305"/>
            <wp:effectExtent l="19050" t="0" r="0" b="0"/>
            <wp:wrapNone/>
            <wp:docPr id="241" name="Picture 241" descr="พระบัวเข็ม1zHX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พระบัวเข็ม1zHXr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0D7F" w:rsidRPr="00710D7F">
        <w:rPr>
          <w:rFonts w:ascii="DilleniaUPC" w:hAnsi="DilleniaUPC" w:cs="DilleniaUPC"/>
          <w:sz w:val="32"/>
          <w:szCs w:val="32"/>
          <w:cs/>
        </w:rPr>
        <w:t xml:space="preserve">เที่ยวชม </w:t>
      </w:r>
      <w:r w:rsidR="00710D7F" w:rsidRPr="00710D7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วัดพองดออู</w:t>
      </w:r>
      <w:r w:rsidR="00710D7F" w:rsidRPr="00710D7F">
        <w:rPr>
          <w:rFonts w:ascii="DilleniaUPC" w:hAnsi="DilleniaUPC" w:cs="DilleniaUPC"/>
          <w:sz w:val="32"/>
          <w:szCs w:val="32"/>
          <w:cs/>
        </w:rPr>
        <w:t xml:space="preserve"> สร้างในศตวรรษที่ 12 อดีต </w:t>
      </w:r>
      <w:r w:rsidR="00710D7F" w:rsidRPr="00710D7F">
        <w:rPr>
          <w:rFonts w:ascii="DilleniaUPC" w:hAnsi="DilleniaUPC" w:cs="DilleniaUPC"/>
          <w:color w:val="0000FF"/>
          <w:sz w:val="32"/>
          <w:szCs w:val="32"/>
          <w:cs/>
        </w:rPr>
        <w:t xml:space="preserve">พระพุทธรูป 5 องค์นี้ </w:t>
      </w:r>
      <w:r w:rsidR="00710D7F" w:rsidRPr="00710D7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(พระบัวเข็ม)</w:t>
      </w:r>
      <w:r w:rsidR="00710D7F" w:rsidRPr="00710D7F">
        <w:rPr>
          <w:rFonts w:ascii="DilleniaUPC" w:hAnsi="DilleniaUPC" w:cs="DilleniaUPC"/>
          <w:sz w:val="32"/>
          <w:szCs w:val="32"/>
          <w:cs/>
        </w:rPr>
        <w:t>ชาวบ้านจะ อัญเชิญขึ้นเรือแล้วแห่ไปตามหมู่บ้านต่างๆรอบทะเลสาบ (ซึ่งจะแห่หลังจากเทศกาลออกพรรษา 15 วัน) มี</w:t>
      </w:r>
    </w:p>
    <w:p w:rsidR="00C125A3" w:rsidRDefault="00710D7F" w:rsidP="00C125A3">
      <w:pPr>
        <w:autoSpaceDE w:val="0"/>
        <w:autoSpaceDN w:val="0"/>
        <w:adjustRightInd w:val="0"/>
        <w:ind w:left="1440"/>
        <w:jc w:val="thaiDistribute"/>
        <w:rPr>
          <w:rFonts w:ascii="DilleniaUPC" w:hAnsi="DilleniaUPC" w:cs="DilleniaUPC"/>
          <w:sz w:val="32"/>
          <w:szCs w:val="32"/>
        </w:rPr>
      </w:pPr>
      <w:r w:rsidRPr="00710D7F">
        <w:rPr>
          <w:rFonts w:ascii="DilleniaUPC" w:hAnsi="DilleniaUPC" w:cs="DilleniaUPC"/>
          <w:sz w:val="32"/>
          <w:szCs w:val="32"/>
          <w:cs/>
        </w:rPr>
        <w:t>ขนาด 5 ซ.ม. แต่ปัจจุบันชาวบ้านเอาทองมาปิดพระจนถึงปัจจุบันพระพุทธรูป</w:t>
      </w:r>
    </w:p>
    <w:p w:rsidR="00C125A3" w:rsidRDefault="00710D7F" w:rsidP="00C125A3">
      <w:pPr>
        <w:autoSpaceDE w:val="0"/>
        <w:autoSpaceDN w:val="0"/>
        <w:adjustRightInd w:val="0"/>
        <w:ind w:left="1440"/>
        <w:jc w:val="thaiDistribute"/>
        <w:rPr>
          <w:rFonts w:ascii="DilleniaUPC" w:hAnsi="DilleniaUPC" w:cs="DilleniaUPC"/>
          <w:sz w:val="32"/>
          <w:szCs w:val="32"/>
        </w:rPr>
      </w:pPr>
      <w:r w:rsidRPr="00710D7F">
        <w:rPr>
          <w:rFonts w:ascii="DilleniaUPC" w:hAnsi="DilleniaUPC" w:cs="DilleniaUPC"/>
          <w:sz w:val="32"/>
          <w:szCs w:val="32"/>
          <w:cs/>
        </w:rPr>
        <w:t xml:space="preserve">มีขนาดสูงกว่าเดิมถึง 6 เท่า ถือเป็นพระพุทธรูปที่ศักดิ์สิทธิ์คู่ทะเลสาบอินเลย์ </w:t>
      </w:r>
    </w:p>
    <w:p w:rsidR="00EC7428" w:rsidRDefault="00710D7F" w:rsidP="00C125A3">
      <w:pPr>
        <w:autoSpaceDE w:val="0"/>
        <w:autoSpaceDN w:val="0"/>
        <w:adjustRightInd w:val="0"/>
        <w:ind w:left="1440"/>
        <w:jc w:val="thaiDistribute"/>
        <w:rPr>
          <w:rFonts w:ascii="DilleniaUPC" w:hAnsi="DilleniaUPC" w:cs="DilleniaUPC"/>
          <w:b/>
          <w:bCs/>
          <w:color w:val="0000FF"/>
          <w:sz w:val="32"/>
          <w:szCs w:val="32"/>
        </w:rPr>
      </w:pPr>
      <w:r w:rsidRPr="00710D7F">
        <w:rPr>
          <w:rFonts w:ascii="DilleniaUPC" w:hAnsi="DilleniaUPC" w:cs="DilleniaUPC"/>
          <w:sz w:val="32"/>
          <w:szCs w:val="32"/>
          <w:cs/>
        </w:rPr>
        <w:t xml:space="preserve">ให้นำท่านนมัสการ </w:t>
      </w:r>
      <w:r w:rsidRPr="00710D7F">
        <w:rPr>
          <w:rFonts w:ascii="DilleniaUPC" w:hAnsi="DilleniaUPC" w:cs="DilleniaUPC"/>
          <w:b/>
          <w:bCs/>
          <w:sz w:val="32"/>
          <w:szCs w:val="32"/>
          <w:cs/>
        </w:rPr>
        <w:t>พระบัวเข็ม</w:t>
      </w:r>
      <w:r w:rsidRPr="00710D7F">
        <w:rPr>
          <w:rFonts w:ascii="DilleniaUPC" w:hAnsi="DilleniaUPC" w:cs="DilleniaUPC"/>
          <w:sz w:val="32"/>
          <w:szCs w:val="32"/>
          <w:cs/>
        </w:rPr>
        <w:t xml:space="preserve"> เพื่อเป็นสิริมงคล จากนั้นนำท่านชม </w:t>
      </w:r>
      <w:r w:rsidRPr="00710D7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หมู่บ้าน</w:t>
      </w:r>
    </w:p>
    <w:p w:rsidR="00C125A3" w:rsidRDefault="00710D7F" w:rsidP="00EC7428">
      <w:pPr>
        <w:autoSpaceDE w:val="0"/>
        <w:autoSpaceDN w:val="0"/>
        <w:adjustRightInd w:val="0"/>
        <w:ind w:left="1134" w:firstLine="306"/>
        <w:jc w:val="thaiDistribute"/>
        <w:rPr>
          <w:rFonts w:ascii="DilleniaUPC" w:hAnsi="DilleniaUPC" w:cs="DilleniaUPC"/>
          <w:sz w:val="32"/>
          <w:szCs w:val="32"/>
        </w:rPr>
      </w:pPr>
      <w:r w:rsidRPr="00710D7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ทอผ้าอินปอขอม</w:t>
      </w:r>
      <w:r w:rsidRPr="00710D7F">
        <w:rPr>
          <w:rFonts w:ascii="DilleniaUPC" w:hAnsi="DilleniaUPC" w:cs="DilleniaUPC"/>
          <w:sz w:val="32"/>
          <w:szCs w:val="32"/>
          <w:cs/>
        </w:rPr>
        <w:t xml:space="preserve"> ซึ่งเป็นหมู่บ้านที่นำเส้นใยบัวมาทอเป็นเสื้อผ้า,ผ้าพันคอ </w:t>
      </w:r>
    </w:p>
    <w:p w:rsidR="00C125A3" w:rsidRDefault="00710D7F" w:rsidP="00A136BC">
      <w:pPr>
        <w:autoSpaceDE w:val="0"/>
        <w:autoSpaceDN w:val="0"/>
        <w:adjustRightInd w:val="0"/>
        <w:ind w:left="1134" w:firstLine="306"/>
        <w:jc w:val="thaiDistribute"/>
        <w:rPr>
          <w:rFonts w:ascii="DilleniaUPC" w:hAnsi="DilleniaUPC" w:cs="DilleniaUPC"/>
          <w:sz w:val="32"/>
          <w:szCs w:val="32"/>
        </w:rPr>
      </w:pPr>
      <w:r w:rsidRPr="00710D7F">
        <w:rPr>
          <w:rFonts w:ascii="DilleniaUPC" w:hAnsi="DilleniaUPC" w:cs="DilleniaUPC"/>
          <w:sz w:val="32"/>
          <w:szCs w:val="32"/>
          <w:cs/>
        </w:rPr>
        <w:t>ชม วัดแมวกระโดด มีอายุ 200 กว่าปี นำท่านเดินทางกลับที่พัก หลังจากนั้น</w:t>
      </w:r>
    </w:p>
    <w:p w:rsidR="00C125A3" w:rsidRDefault="00147711" w:rsidP="00A136BC">
      <w:pPr>
        <w:autoSpaceDE w:val="0"/>
        <w:autoSpaceDN w:val="0"/>
        <w:adjustRightInd w:val="0"/>
        <w:ind w:left="1134" w:firstLine="306"/>
        <w:jc w:val="thaiDistribute"/>
        <w:rPr>
          <w:rFonts w:ascii="DilleniaUPC" w:hAnsi="DilleniaUPC" w:cs="Dillen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4735830</wp:posOffset>
            </wp:positionH>
            <wp:positionV relativeFrom="paragraph">
              <wp:posOffset>238125</wp:posOffset>
            </wp:positionV>
            <wp:extent cx="2523490" cy="1737995"/>
            <wp:effectExtent l="19050" t="0" r="0" b="0"/>
            <wp:wrapNone/>
            <wp:docPr id="276" name="Picture 276" descr="inle lak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inle lak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0D7F" w:rsidRPr="00710D7F">
        <w:rPr>
          <w:rFonts w:ascii="DilleniaUPC" w:hAnsi="DilleniaUPC" w:cs="DilleniaUPC"/>
          <w:sz w:val="32"/>
          <w:szCs w:val="32"/>
          <w:cs/>
        </w:rPr>
        <w:t xml:space="preserve">เดินทางไป </w:t>
      </w:r>
      <w:r w:rsidR="00710D7F" w:rsidRPr="00710D7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หมู่บ้านผลิตบุหรี่พื้นเมือง</w:t>
      </w:r>
      <w:r w:rsidR="00710D7F" w:rsidRPr="00710D7F">
        <w:rPr>
          <w:rFonts w:ascii="DilleniaUPC" w:hAnsi="DilleniaUPC" w:cs="DilleniaUPC"/>
          <w:sz w:val="32"/>
          <w:szCs w:val="32"/>
          <w:cs/>
        </w:rPr>
        <w:t xml:space="preserve"> และ </w:t>
      </w:r>
      <w:r w:rsidR="002A518B" w:rsidRPr="002A518B">
        <w:rPr>
          <w:rFonts w:ascii="DilleniaUPC" w:hAnsi="DilleniaUPC" w:cs="DilleniaUPC" w:hint="cs"/>
          <w:b/>
          <w:bCs/>
          <w:color w:val="0000FF"/>
          <w:sz w:val="32"/>
          <w:szCs w:val="32"/>
          <w:cs/>
        </w:rPr>
        <w:t>แปลง</w:t>
      </w:r>
      <w:r w:rsidR="00710D7F" w:rsidRPr="00710D7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สวน</w:t>
      </w:r>
      <w:r w:rsidR="002A518B">
        <w:rPr>
          <w:rFonts w:ascii="DilleniaUPC" w:hAnsi="DilleniaUPC" w:cs="DilleniaUPC" w:hint="cs"/>
          <w:b/>
          <w:bCs/>
          <w:color w:val="0000FF"/>
          <w:sz w:val="32"/>
          <w:szCs w:val="32"/>
          <w:cs/>
        </w:rPr>
        <w:t>ผัก</w:t>
      </w:r>
      <w:r w:rsidR="00710D7F" w:rsidRPr="00710D7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 xml:space="preserve">ลอยน้ำ </w:t>
      </w:r>
      <w:r w:rsidR="00710D7F" w:rsidRPr="00635899">
        <w:rPr>
          <w:rFonts w:asciiTheme="minorHAnsi" w:hAnsiTheme="minorHAnsi" w:cs="DilleniaUPC"/>
          <w:b/>
          <w:bCs/>
          <w:color w:val="0000FF"/>
          <w:sz w:val="22"/>
          <w:szCs w:val="22"/>
          <w:cs/>
        </w:rPr>
        <w:t>(</w:t>
      </w:r>
      <w:r w:rsidR="00710D7F" w:rsidRPr="00635899">
        <w:rPr>
          <w:rFonts w:asciiTheme="minorHAnsi" w:hAnsiTheme="minorHAnsi" w:cs="DilleniaUPC"/>
          <w:b/>
          <w:bCs/>
          <w:color w:val="0000FF"/>
          <w:sz w:val="22"/>
          <w:szCs w:val="22"/>
        </w:rPr>
        <w:t>Floating Garden</w:t>
      </w:r>
      <w:r w:rsidR="00710D7F" w:rsidRPr="00635899">
        <w:rPr>
          <w:rFonts w:asciiTheme="minorHAnsi" w:hAnsiTheme="minorHAnsi" w:cs="DilleniaUPC"/>
          <w:b/>
          <w:bCs/>
          <w:color w:val="0000FF"/>
          <w:sz w:val="22"/>
          <w:szCs w:val="22"/>
          <w:cs/>
        </w:rPr>
        <w:t>)</w:t>
      </w:r>
    </w:p>
    <w:p w:rsidR="00C125A3" w:rsidRDefault="00710D7F" w:rsidP="00EC7428">
      <w:pPr>
        <w:autoSpaceDE w:val="0"/>
        <w:autoSpaceDN w:val="0"/>
        <w:adjustRightInd w:val="0"/>
        <w:ind w:left="1134" w:firstLine="306"/>
        <w:jc w:val="thaiDistribute"/>
        <w:rPr>
          <w:rFonts w:ascii="DilleniaUPC" w:hAnsi="DilleniaUPC" w:cs="DilleniaUPC"/>
          <w:sz w:val="32"/>
          <w:szCs w:val="32"/>
        </w:rPr>
      </w:pPr>
      <w:r w:rsidRPr="00710D7F">
        <w:rPr>
          <w:rFonts w:ascii="DilleniaUPC" w:hAnsi="DilleniaUPC" w:cs="DilleniaUPC"/>
          <w:sz w:val="32"/>
          <w:szCs w:val="32"/>
          <w:cs/>
        </w:rPr>
        <w:t>ที่ปลูกผักมากมาย เช่น พริก</w:t>
      </w:r>
      <w:r w:rsidRPr="00710D7F">
        <w:rPr>
          <w:rFonts w:ascii="DilleniaUPC" w:hAnsi="DilleniaUPC" w:cs="DilleniaUPC"/>
          <w:sz w:val="32"/>
          <w:szCs w:val="32"/>
        </w:rPr>
        <w:t xml:space="preserve">, </w:t>
      </w:r>
      <w:r w:rsidRPr="00710D7F">
        <w:rPr>
          <w:rFonts w:ascii="DilleniaUPC" w:hAnsi="DilleniaUPC" w:cs="DilleniaUPC"/>
          <w:sz w:val="32"/>
          <w:szCs w:val="32"/>
          <w:cs/>
        </w:rPr>
        <w:t>ผักกาด</w:t>
      </w:r>
      <w:r w:rsidRPr="00710D7F">
        <w:rPr>
          <w:rFonts w:ascii="DilleniaUPC" w:hAnsi="DilleniaUPC" w:cs="DilleniaUPC"/>
          <w:sz w:val="32"/>
          <w:szCs w:val="32"/>
        </w:rPr>
        <w:t xml:space="preserve">, </w:t>
      </w:r>
      <w:r w:rsidRPr="00710D7F">
        <w:rPr>
          <w:rFonts w:ascii="DilleniaUPC" w:hAnsi="DilleniaUPC" w:cs="DilleniaUPC"/>
          <w:sz w:val="32"/>
          <w:szCs w:val="32"/>
          <w:cs/>
        </w:rPr>
        <w:t>มะเขือเทศ ในจำนวนมากพอที่จะเลี้ยง</w:t>
      </w:r>
    </w:p>
    <w:p w:rsidR="00C125A3" w:rsidRDefault="00710D7F" w:rsidP="00EC7428">
      <w:pPr>
        <w:autoSpaceDE w:val="0"/>
        <w:autoSpaceDN w:val="0"/>
        <w:adjustRightInd w:val="0"/>
        <w:ind w:left="1134" w:firstLine="306"/>
        <w:jc w:val="thaiDistribute"/>
        <w:rPr>
          <w:rFonts w:ascii="DilleniaUPC" w:hAnsi="DilleniaUPC" w:cs="DilleniaUPC"/>
          <w:b/>
          <w:bCs/>
          <w:color w:val="0000FF"/>
          <w:sz w:val="32"/>
          <w:szCs w:val="32"/>
        </w:rPr>
      </w:pPr>
      <w:r w:rsidRPr="00710D7F">
        <w:rPr>
          <w:rFonts w:ascii="DilleniaUPC" w:hAnsi="DilleniaUPC" w:cs="DilleniaUPC"/>
          <w:sz w:val="32"/>
          <w:szCs w:val="32"/>
          <w:cs/>
        </w:rPr>
        <w:t xml:space="preserve">คนพม่าทั้งประเทศได้ นำท่านไป </w:t>
      </w:r>
      <w:r w:rsidR="002A518B" w:rsidRPr="002A518B">
        <w:rPr>
          <w:rFonts w:ascii="DilleniaUPC" w:hAnsi="DilleniaUPC" w:cs="DilleniaUPC" w:hint="cs"/>
          <w:b/>
          <w:bCs/>
          <w:color w:val="0000FF"/>
          <w:sz w:val="32"/>
          <w:szCs w:val="32"/>
          <w:cs/>
        </w:rPr>
        <w:t>วัดแมวลอดห่วง</w:t>
      </w:r>
      <w:r w:rsidRPr="00635899">
        <w:rPr>
          <w:rFonts w:asciiTheme="minorHAnsi" w:hAnsiTheme="minorHAnsi" w:cs="DilleniaUPC"/>
          <w:b/>
          <w:bCs/>
          <w:color w:val="0000FF"/>
          <w:sz w:val="22"/>
          <w:szCs w:val="22"/>
        </w:rPr>
        <w:t>Nga-Phe-Kyanng</w:t>
      </w:r>
    </w:p>
    <w:p w:rsidR="00C125A3" w:rsidRDefault="00710D7F" w:rsidP="00C125A3">
      <w:pPr>
        <w:autoSpaceDE w:val="0"/>
        <w:autoSpaceDN w:val="0"/>
        <w:adjustRightInd w:val="0"/>
        <w:ind w:left="1134" w:firstLine="306"/>
        <w:jc w:val="thaiDistribute"/>
        <w:rPr>
          <w:rFonts w:ascii="DilleniaUPC" w:hAnsi="DilleniaUPC" w:cs="DilleniaUPC"/>
          <w:sz w:val="32"/>
          <w:szCs w:val="32"/>
        </w:rPr>
      </w:pPr>
      <w:r w:rsidRPr="002A518B">
        <w:rPr>
          <w:rFonts w:ascii="DilleniaUPC" w:hAnsi="DilleniaUPC" w:cs="DilleniaUPC"/>
          <w:b/>
          <w:bCs/>
          <w:color w:val="0000FF"/>
          <w:sz w:val="32"/>
          <w:szCs w:val="32"/>
        </w:rPr>
        <w:t>Monastary</w:t>
      </w:r>
      <w:r w:rsidRPr="00710D7F">
        <w:rPr>
          <w:rFonts w:ascii="DilleniaUPC" w:hAnsi="DilleniaUPC" w:cs="DilleniaUPC"/>
          <w:sz w:val="32"/>
          <w:szCs w:val="32"/>
          <w:cs/>
        </w:rPr>
        <w:t>เป็นสำนักสงฆ์ที่รวบรวมพระพุทธรูปสำคัญ ๆ ไว้เป็นจำนวนมาก</w:t>
      </w:r>
    </w:p>
    <w:p w:rsidR="00C125A3" w:rsidRDefault="00710D7F" w:rsidP="00C125A3">
      <w:pPr>
        <w:autoSpaceDE w:val="0"/>
        <w:autoSpaceDN w:val="0"/>
        <w:adjustRightInd w:val="0"/>
        <w:ind w:left="1134" w:firstLine="306"/>
        <w:jc w:val="thaiDistribute"/>
        <w:rPr>
          <w:rFonts w:ascii="DilleniaUPC" w:hAnsi="DilleniaUPC" w:cs="DilleniaUPC"/>
          <w:sz w:val="32"/>
          <w:szCs w:val="32"/>
        </w:rPr>
      </w:pPr>
      <w:r w:rsidRPr="00710D7F">
        <w:rPr>
          <w:rFonts w:ascii="DilleniaUPC" w:hAnsi="DilleniaUPC" w:cs="DilleniaUPC"/>
          <w:sz w:val="32"/>
          <w:szCs w:val="32"/>
          <w:cs/>
        </w:rPr>
        <w:t xml:space="preserve">เป็นวัดที่ได้รับการประกาศให้เป็นโบราณสถาน ประกอบด้วยเสาไม้สักถึง 654 </w:t>
      </w:r>
    </w:p>
    <w:p w:rsidR="00710D7F" w:rsidRDefault="00710D7F" w:rsidP="00C125A3">
      <w:pPr>
        <w:autoSpaceDE w:val="0"/>
        <w:autoSpaceDN w:val="0"/>
        <w:adjustRightInd w:val="0"/>
        <w:ind w:left="1134" w:firstLine="306"/>
        <w:jc w:val="thaiDistribute"/>
        <w:rPr>
          <w:rFonts w:ascii="DilleniaUPC" w:hAnsi="DilleniaUPC" w:cs="DilleniaUPC"/>
          <w:sz w:val="32"/>
          <w:szCs w:val="32"/>
        </w:rPr>
      </w:pPr>
      <w:r w:rsidRPr="00710D7F">
        <w:rPr>
          <w:rFonts w:ascii="DilleniaUPC" w:hAnsi="DilleniaUPC" w:cs="DilleniaUPC"/>
          <w:sz w:val="32"/>
          <w:szCs w:val="32"/>
          <w:cs/>
        </w:rPr>
        <w:t>ต้น สร้างในปี ค.ศ. 1205 สมัยพระเจ้ามินดง ได้เวลาสมควรเข้าสู่ที่พัก</w:t>
      </w:r>
    </w:p>
    <w:p w:rsidR="00C125A3" w:rsidRPr="00710D7F" w:rsidRDefault="00C125A3" w:rsidP="00C125A3">
      <w:pPr>
        <w:autoSpaceDE w:val="0"/>
        <w:autoSpaceDN w:val="0"/>
        <w:adjustRightInd w:val="0"/>
        <w:ind w:left="1134" w:firstLine="306"/>
        <w:jc w:val="thaiDistribute"/>
        <w:rPr>
          <w:rFonts w:ascii="DilleniaUPC" w:hAnsi="DilleniaUPC" w:cs="DilleniaUPC"/>
          <w:sz w:val="32"/>
          <w:szCs w:val="32"/>
        </w:rPr>
      </w:pPr>
    </w:p>
    <w:p w:rsidR="00710D7F" w:rsidRPr="002A518B" w:rsidRDefault="00710D7F" w:rsidP="00710D7F">
      <w:pPr>
        <w:autoSpaceDE w:val="0"/>
        <w:autoSpaceDN w:val="0"/>
        <w:adjustRightInd w:val="0"/>
        <w:ind w:left="1134" w:hanging="1134"/>
        <w:jc w:val="thaiDistribute"/>
        <w:rPr>
          <w:rFonts w:ascii="DilleniaUPC" w:hAnsi="DilleniaUPC" w:cs="DilleniaUPC"/>
          <w:b/>
          <w:bCs/>
          <w:color w:val="0000FF"/>
          <w:sz w:val="32"/>
          <w:szCs w:val="32"/>
        </w:rPr>
      </w:pPr>
      <w:r w:rsidRPr="002A518B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lastRenderedPageBreak/>
        <w:t>ค่ำ</w:t>
      </w:r>
      <w:r w:rsidRPr="002A518B">
        <w:rPr>
          <w:rFonts w:ascii="DilleniaUPC" w:hAnsi="DilleniaUPC" w:cs="DilleniaUPC"/>
          <w:color w:val="0000FF"/>
          <w:sz w:val="32"/>
          <w:szCs w:val="32"/>
          <w:cs/>
        </w:rPr>
        <w:tab/>
      </w:r>
      <w:r w:rsidRPr="002A518B">
        <w:rPr>
          <w:rFonts w:ascii="DilleniaUPC" w:hAnsi="DilleniaUPC" w:cs="DilleniaUPC"/>
          <w:color w:val="0000FF"/>
          <w:sz w:val="32"/>
          <w:szCs w:val="32"/>
        </w:rPr>
        <w:sym w:font="Webdings" w:char="F0E4"/>
      </w:r>
      <w:r w:rsidRPr="002A518B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บริการอาหารค่า ณ ห้องอาหารโรงแรม</w:t>
      </w:r>
    </w:p>
    <w:p w:rsidR="00710D7F" w:rsidRPr="009A16DB" w:rsidRDefault="00710D7F" w:rsidP="00710D7F">
      <w:pPr>
        <w:autoSpaceDE w:val="0"/>
        <w:autoSpaceDN w:val="0"/>
        <w:adjustRightInd w:val="0"/>
        <w:ind w:left="1134" w:hanging="1134"/>
        <w:jc w:val="thaiDistribute"/>
        <w:rPr>
          <w:rFonts w:ascii="DilleniaUPC" w:hAnsi="DilleniaUPC" w:cs="DilleniaUPC"/>
          <w:color w:val="FF0000"/>
          <w:sz w:val="36"/>
          <w:szCs w:val="36"/>
        </w:rPr>
      </w:pPr>
      <w:r w:rsidRPr="00710D7F">
        <w:rPr>
          <w:rFonts w:ascii="DilleniaUPC" w:hAnsi="DilleniaUPC" w:cs="DilleniaUPC"/>
          <w:sz w:val="32"/>
          <w:szCs w:val="32"/>
          <w:cs/>
        </w:rPr>
        <w:tab/>
      </w:r>
      <w:r w:rsidRPr="009A16DB">
        <w:rPr>
          <w:rFonts w:ascii="DilleniaUPC" w:hAnsi="DilleniaUPC" w:cs="DilleniaUPC"/>
          <w:b/>
          <w:bCs/>
          <w:color w:val="FF0000"/>
          <w:sz w:val="36"/>
          <w:szCs w:val="36"/>
          <w:highlight w:val="yellow"/>
        </w:rPr>
        <w:sym w:font="Webdings" w:char="F0E3"/>
      </w:r>
      <w:r w:rsidRPr="009A16DB">
        <w:rPr>
          <w:rFonts w:ascii="DilleniaUPC" w:hAnsi="DilleniaUPC" w:cs="DilleniaUPC"/>
          <w:b/>
          <w:bCs/>
          <w:color w:val="FF0000"/>
          <w:sz w:val="36"/>
          <w:szCs w:val="36"/>
          <w:highlight w:val="yellow"/>
          <w:cs/>
        </w:rPr>
        <w:t xml:space="preserve">พักที่ </w:t>
      </w:r>
      <w:r w:rsidR="00A15E20" w:rsidRPr="00635899">
        <w:rPr>
          <w:rFonts w:asciiTheme="minorHAnsi" w:hAnsiTheme="minorHAnsi" w:cs="DilleniaUPC"/>
          <w:b/>
          <w:bCs/>
          <w:color w:val="FF0000"/>
          <w:szCs w:val="24"/>
          <w:highlight w:val="yellow"/>
        </w:rPr>
        <w:t>SKY LAKE</w:t>
      </w:r>
      <w:r w:rsidRPr="00635899">
        <w:rPr>
          <w:rFonts w:asciiTheme="minorHAnsi" w:hAnsiTheme="minorHAnsi" w:cs="DilleniaUPC"/>
          <w:b/>
          <w:bCs/>
          <w:color w:val="FF0000"/>
          <w:szCs w:val="24"/>
          <w:highlight w:val="yellow"/>
        </w:rPr>
        <w:t xml:space="preserve"> INLE  RESORT</w:t>
      </w:r>
      <w:r w:rsidRPr="009A16DB">
        <w:rPr>
          <w:rFonts w:ascii="DilleniaUPC" w:hAnsi="DilleniaUPC" w:cs="DilleniaUPC"/>
          <w:b/>
          <w:bCs/>
          <w:color w:val="FF0000"/>
          <w:sz w:val="36"/>
          <w:szCs w:val="36"/>
          <w:highlight w:val="yellow"/>
          <w:cs/>
        </w:rPr>
        <w:t>ณ ทะเลสาบอินเล (หรือเทียบเท่า)</w:t>
      </w:r>
    </w:p>
    <w:p w:rsidR="00F032F9" w:rsidRDefault="00147711" w:rsidP="00710D7F">
      <w:pPr>
        <w:autoSpaceDE w:val="0"/>
        <w:autoSpaceDN w:val="0"/>
        <w:adjustRightInd w:val="0"/>
        <w:ind w:left="1134" w:hanging="1134"/>
        <w:jc w:val="thaiDistribute"/>
        <w:rPr>
          <w:rFonts w:ascii="DilleniaUPC" w:hAnsi="DilleniaUPC" w:cs="DilleniaUPC"/>
          <w:color w:val="FF0000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35560</wp:posOffset>
            </wp:positionV>
            <wp:extent cx="2466975" cy="1643380"/>
            <wp:effectExtent l="19050" t="0" r="9525" b="0"/>
            <wp:wrapNone/>
            <wp:docPr id="270" name="Picture 270" descr="skylakeinleresort,cambodia-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skylakeinleresort,cambodia-exterio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40640</wp:posOffset>
            </wp:positionV>
            <wp:extent cx="2459355" cy="1640205"/>
            <wp:effectExtent l="19050" t="0" r="0" b="0"/>
            <wp:wrapNone/>
            <wp:docPr id="271" name="Picture 271" descr="35215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352157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64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4750435</wp:posOffset>
            </wp:positionH>
            <wp:positionV relativeFrom="paragraph">
              <wp:posOffset>40640</wp:posOffset>
            </wp:positionV>
            <wp:extent cx="2467610" cy="1638300"/>
            <wp:effectExtent l="19050" t="0" r="8890" b="0"/>
            <wp:wrapNone/>
            <wp:docPr id="272" name="Picture 272" descr="35215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352157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2F9" w:rsidRDefault="00F032F9" w:rsidP="00710D7F">
      <w:pPr>
        <w:autoSpaceDE w:val="0"/>
        <w:autoSpaceDN w:val="0"/>
        <w:adjustRightInd w:val="0"/>
        <w:ind w:left="1134" w:hanging="1134"/>
        <w:jc w:val="thaiDistribute"/>
        <w:rPr>
          <w:rFonts w:ascii="DilleniaUPC" w:hAnsi="DilleniaUPC" w:cs="DilleniaUPC"/>
          <w:color w:val="FF0000"/>
          <w:sz w:val="32"/>
          <w:szCs w:val="32"/>
        </w:rPr>
      </w:pPr>
    </w:p>
    <w:p w:rsidR="00F032F9" w:rsidRDefault="00F032F9" w:rsidP="00710D7F">
      <w:pPr>
        <w:autoSpaceDE w:val="0"/>
        <w:autoSpaceDN w:val="0"/>
        <w:adjustRightInd w:val="0"/>
        <w:ind w:left="1134" w:hanging="1134"/>
        <w:jc w:val="thaiDistribute"/>
        <w:rPr>
          <w:rFonts w:ascii="DilleniaUPC" w:hAnsi="DilleniaUPC" w:cs="DilleniaUPC"/>
          <w:color w:val="FF0000"/>
          <w:sz w:val="32"/>
          <w:szCs w:val="32"/>
        </w:rPr>
      </w:pPr>
    </w:p>
    <w:p w:rsidR="00F032F9" w:rsidRDefault="00F032F9" w:rsidP="00710D7F">
      <w:pPr>
        <w:autoSpaceDE w:val="0"/>
        <w:autoSpaceDN w:val="0"/>
        <w:adjustRightInd w:val="0"/>
        <w:ind w:left="1134" w:hanging="1134"/>
        <w:jc w:val="thaiDistribute"/>
        <w:rPr>
          <w:rFonts w:ascii="DilleniaUPC" w:hAnsi="DilleniaUPC" w:cs="DilleniaUPC"/>
          <w:color w:val="FF0000"/>
          <w:sz w:val="32"/>
          <w:szCs w:val="32"/>
        </w:rPr>
      </w:pPr>
    </w:p>
    <w:p w:rsidR="00F032F9" w:rsidRDefault="00F032F9" w:rsidP="00710D7F">
      <w:pPr>
        <w:autoSpaceDE w:val="0"/>
        <w:autoSpaceDN w:val="0"/>
        <w:adjustRightInd w:val="0"/>
        <w:ind w:left="1134" w:hanging="1134"/>
        <w:jc w:val="thaiDistribute"/>
        <w:rPr>
          <w:rFonts w:ascii="DilleniaUPC" w:hAnsi="DilleniaUPC" w:cs="DilleniaUPC"/>
          <w:color w:val="FF0000"/>
          <w:sz w:val="32"/>
          <w:szCs w:val="32"/>
        </w:rPr>
      </w:pPr>
    </w:p>
    <w:p w:rsidR="00F032F9" w:rsidRDefault="00F032F9" w:rsidP="00710D7F">
      <w:pPr>
        <w:autoSpaceDE w:val="0"/>
        <w:autoSpaceDN w:val="0"/>
        <w:adjustRightInd w:val="0"/>
        <w:ind w:left="1134" w:hanging="1134"/>
        <w:jc w:val="thaiDistribute"/>
        <w:rPr>
          <w:rFonts w:ascii="DilleniaUPC" w:hAnsi="DilleniaUPC" w:cs="DilleniaUPC"/>
          <w:color w:val="FF0000"/>
          <w:sz w:val="32"/>
          <w:szCs w:val="32"/>
        </w:rPr>
      </w:pPr>
    </w:p>
    <w:p w:rsidR="00F032F9" w:rsidRPr="00710D7F" w:rsidRDefault="00F032F9" w:rsidP="00710D7F">
      <w:pPr>
        <w:autoSpaceDE w:val="0"/>
        <w:autoSpaceDN w:val="0"/>
        <w:adjustRightInd w:val="0"/>
        <w:ind w:left="1134" w:hanging="1134"/>
        <w:jc w:val="thaiDistribute"/>
        <w:rPr>
          <w:rFonts w:ascii="DilleniaUPC" w:hAnsi="DilleniaUPC" w:cs="DilleniaUPC"/>
          <w:color w:val="FF0000"/>
          <w:sz w:val="32"/>
          <w:szCs w:val="32"/>
        </w:rPr>
      </w:pPr>
    </w:p>
    <w:p w:rsidR="008778A6" w:rsidRPr="00A15E20" w:rsidRDefault="008778A6" w:rsidP="00A15E20">
      <w:pPr>
        <w:pBdr>
          <w:top w:val="single" w:sz="2" w:space="1" w:color="0070C0"/>
          <w:left w:val="single" w:sz="2" w:space="4" w:color="0070C0"/>
          <w:bottom w:val="single" w:sz="2" w:space="11" w:color="0070C0"/>
          <w:right w:val="single" w:sz="2" w:space="4" w:color="0070C0"/>
        </w:pBdr>
        <w:shd w:val="clear" w:color="auto" w:fill="FF3399"/>
        <w:ind w:left="1276" w:hanging="1276"/>
        <w:jc w:val="both"/>
        <w:rPr>
          <w:rFonts w:ascii="Tahoma" w:hAnsi="Tahoma" w:cs="DilleniaUPC"/>
          <w:b/>
          <w:bCs/>
          <w:color w:val="FFFFFF"/>
          <w:sz w:val="32"/>
          <w:szCs w:val="32"/>
          <w:cs/>
        </w:rPr>
      </w:pPr>
      <w:r w:rsidRPr="00A15E20">
        <w:rPr>
          <w:rFonts w:ascii="Tahoma" w:hAnsi="Tahoma" w:cs="DilleniaUPC" w:hint="cs"/>
          <w:b/>
          <w:bCs/>
          <w:color w:val="FFFFFF"/>
          <w:sz w:val="32"/>
          <w:szCs w:val="32"/>
          <w:cs/>
        </w:rPr>
        <w:t>วั</w:t>
      </w:r>
      <w:r w:rsidRPr="00A15E20">
        <w:rPr>
          <w:rFonts w:ascii="Tahoma" w:hAnsi="Tahoma" w:cs="DilleniaUPC"/>
          <w:b/>
          <w:bCs/>
          <w:color w:val="FFFFFF"/>
          <w:sz w:val="32"/>
          <w:szCs w:val="32"/>
          <w:cs/>
        </w:rPr>
        <w:t>น</w:t>
      </w:r>
      <w:r w:rsidRPr="00A15E20">
        <w:rPr>
          <w:rFonts w:ascii="Tahoma" w:hAnsi="Tahoma" w:cs="DilleniaUPC" w:hint="cs"/>
          <w:b/>
          <w:bCs/>
          <w:color w:val="FFFFFF"/>
          <w:sz w:val="32"/>
          <w:szCs w:val="32"/>
          <w:cs/>
        </w:rPr>
        <w:t>ที่สาม</w:t>
      </w:r>
      <w:r w:rsidRPr="00A15E20">
        <w:rPr>
          <w:rFonts w:ascii="Tahoma" w:hAnsi="Tahoma" w:cs="DilleniaUPC"/>
          <w:b/>
          <w:bCs/>
          <w:color w:val="FFFFFF"/>
          <w:sz w:val="32"/>
          <w:szCs w:val="32"/>
          <w:cs/>
        </w:rPr>
        <w:tab/>
      </w:r>
      <w:r w:rsidR="002A518B" w:rsidRPr="00A15E20">
        <w:rPr>
          <w:rFonts w:ascii="Tahoma" w:hAnsi="Tahoma" w:cs="DilleniaUPC" w:hint="cs"/>
          <w:b/>
          <w:bCs/>
          <w:color w:val="FFFFFF"/>
          <w:sz w:val="32"/>
          <w:szCs w:val="32"/>
          <w:cs/>
        </w:rPr>
        <w:t>เฮโฮ</w:t>
      </w:r>
      <w:r w:rsidRPr="00A15E20">
        <w:rPr>
          <w:rFonts w:ascii="Tahoma" w:hAnsi="Tahoma" w:cs="DilleniaUPC" w:hint="cs"/>
          <w:b/>
          <w:bCs/>
          <w:color w:val="FFFFFF"/>
          <w:sz w:val="32"/>
          <w:szCs w:val="32"/>
          <w:cs/>
        </w:rPr>
        <w:t>-มัณฑะเลย์-</w:t>
      </w:r>
      <w:r w:rsidR="00A15E20">
        <w:rPr>
          <w:rFonts w:ascii="Tahoma" w:hAnsi="Tahoma" w:cs="DilleniaUPC" w:hint="cs"/>
          <w:b/>
          <w:bCs/>
          <w:color w:val="FFFFFF"/>
          <w:sz w:val="32"/>
          <w:szCs w:val="32"/>
          <w:cs/>
        </w:rPr>
        <w:t>กรุงเทพฯ</w:t>
      </w:r>
      <w:r w:rsidRPr="00A15E20">
        <w:rPr>
          <w:rFonts w:ascii="Tahoma" w:hAnsi="Tahoma" w:cs="DilleniaUPC"/>
          <w:b/>
          <w:bCs/>
          <w:color w:val="FFFFFF"/>
          <w:sz w:val="32"/>
          <w:szCs w:val="32"/>
          <w:cs/>
        </w:rPr>
        <w:sym w:font="Webdings" w:char="F0E4"/>
      </w:r>
      <w:r w:rsidRPr="00A15E20">
        <w:rPr>
          <w:rFonts w:ascii="Tahoma" w:hAnsi="Tahoma" w:cs="DilleniaUPC"/>
          <w:b/>
          <w:bCs/>
          <w:color w:val="FFFFFF"/>
          <w:sz w:val="32"/>
          <w:szCs w:val="32"/>
          <w:cs/>
        </w:rPr>
        <w:t xml:space="preserve"> (</w:t>
      </w:r>
      <w:r w:rsidRPr="00A15E20">
        <w:rPr>
          <w:rFonts w:ascii="Tahoma" w:hAnsi="Tahoma" w:cs="DilleniaUPC" w:hint="cs"/>
          <w:b/>
          <w:bCs/>
          <w:color w:val="FFFFFF"/>
          <w:sz w:val="32"/>
          <w:szCs w:val="32"/>
          <w:cs/>
        </w:rPr>
        <w:t>เช้า</w:t>
      </w:r>
      <w:r w:rsidRPr="00A15E20">
        <w:rPr>
          <w:rFonts w:ascii="Tahoma" w:hAnsi="Tahoma" w:cs="DilleniaUPC"/>
          <w:b/>
          <w:bCs/>
          <w:color w:val="FFFFFF"/>
          <w:sz w:val="32"/>
          <w:szCs w:val="32"/>
          <w:cs/>
        </w:rPr>
        <w:t>/</w:t>
      </w:r>
      <w:r w:rsidRPr="00A15E20">
        <w:rPr>
          <w:rFonts w:ascii="Tahoma" w:hAnsi="Tahoma" w:cs="DilleniaUPC" w:hint="cs"/>
          <w:b/>
          <w:bCs/>
          <w:color w:val="FFFFFF"/>
          <w:sz w:val="32"/>
          <w:szCs w:val="32"/>
          <w:cs/>
        </w:rPr>
        <w:t>กลางวัน</w:t>
      </w:r>
      <w:r w:rsidR="00870CFB">
        <w:rPr>
          <w:rFonts w:ascii="Tahoma" w:hAnsi="Tahoma" w:cs="DilleniaUPC" w:hint="cs"/>
          <w:b/>
          <w:bCs/>
          <w:color w:val="FFFFFF"/>
          <w:sz w:val="32"/>
          <w:szCs w:val="32"/>
          <w:cs/>
        </w:rPr>
        <w:t>บนเครื่อง</w:t>
      </w:r>
      <w:r w:rsidRPr="00A15E20">
        <w:rPr>
          <w:rFonts w:ascii="Tahoma" w:hAnsi="Tahoma" w:cs="DilleniaUPC"/>
          <w:b/>
          <w:bCs/>
          <w:color w:val="FFFFFF"/>
          <w:sz w:val="32"/>
          <w:szCs w:val="32"/>
          <w:cs/>
        </w:rPr>
        <w:t>/</w:t>
      </w:r>
      <w:r w:rsidR="00A15E20">
        <w:rPr>
          <w:rFonts w:ascii="Tahoma" w:hAnsi="Tahoma" w:cs="DilleniaUPC" w:hint="cs"/>
          <w:b/>
          <w:bCs/>
          <w:color w:val="FFFFFF"/>
          <w:sz w:val="32"/>
          <w:szCs w:val="32"/>
          <w:cs/>
        </w:rPr>
        <w:t>-</w:t>
      </w:r>
      <w:r w:rsidRPr="00A15E20">
        <w:rPr>
          <w:rFonts w:ascii="Tahoma" w:hAnsi="Tahoma" w:cs="DilleniaUPC"/>
          <w:b/>
          <w:bCs/>
          <w:color w:val="FFFFFF"/>
          <w:sz w:val="32"/>
          <w:szCs w:val="32"/>
          <w:cs/>
        </w:rPr>
        <w:t>)</w:t>
      </w:r>
    </w:p>
    <w:p w:rsidR="008778A6" w:rsidRDefault="008778A6" w:rsidP="008778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915"/>
        </w:tabs>
        <w:jc w:val="both"/>
        <w:rPr>
          <w:rFonts w:ascii="Tahoma" w:hAnsi="Tahoma" w:cs="DilleniaUPC"/>
          <w:b/>
          <w:bCs/>
          <w:color w:val="0000FF"/>
          <w:sz w:val="32"/>
          <w:szCs w:val="32"/>
        </w:rPr>
      </w:pPr>
      <w:r w:rsidRPr="008778A6">
        <w:rPr>
          <w:rFonts w:ascii="Tahoma" w:hAnsi="Tahoma" w:cs="DilleniaUPC"/>
          <w:b/>
          <w:bCs/>
          <w:color w:val="0000FF"/>
          <w:sz w:val="32"/>
          <w:szCs w:val="32"/>
          <w:cs/>
        </w:rPr>
        <w:t>07.00 น.</w:t>
      </w:r>
      <w:r w:rsidRPr="008778A6">
        <w:rPr>
          <w:rFonts w:ascii="Tahoma" w:hAnsi="Tahoma" w:cs="DilleniaUPC"/>
          <w:b/>
          <w:bCs/>
          <w:color w:val="0000FF"/>
          <w:sz w:val="32"/>
          <w:szCs w:val="32"/>
          <w:cs/>
        </w:rPr>
        <w:tab/>
      </w:r>
      <w:r>
        <w:rPr>
          <w:rFonts w:ascii="Tahoma" w:hAnsi="Tahoma" w:cs="DilleniaUPC"/>
          <w:color w:val="0000FF"/>
          <w:sz w:val="32"/>
          <w:szCs w:val="32"/>
        </w:rPr>
        <w:tab/>
      </w:r>
      <w:r w:rsidRPr="008778A6">
        <w:rPr>
          <w:rFonts w:ascii="Tahoma" w:hAnsi="Tahoma" w:cs="DilleniaUPC"/>
          <w:color w:val="0000FF"/>
          <w:sz w:val="32"/>
          <w:szCs w:val="32"/>
        </w:rPr>
        <w:sym w:font="Webdings" w:char="F0E4"/>
      </w:r>
      <w:r w:rsidRPr="008778A6">
        <w:rPr>
          <w:rFonts w:ascii="Tahoma" w:hAnsi="Tahoma" w:cs="DilleniaUPC"/>
          <w:b/>
          <w:bCs/>
          <w:color w:val="0000FF"/>
          <w:sz w:val="32"/>
          <w:szCs w:val="32"/>
          <w:cs/>
        </w:rPr>
        <w:t xml:space="preserve"> บริการอาหารเช้า ณ ห้องอาหารโรงแรม</w:t>
      </w:r>
    </w:p>
    <w:p w:rsidR="002A518B" w:rsidRPr="002A518B" w:rsidRDefault="002A518B" w:rsidP="002A518B">
      <w:pPr>
        <w:rPr>
          <w:rFonts w:ascii="DilleniaUPC" w:hAnsi="DilleniaUPC" w:cs="DilleniaUPC"/>
          <w:sz w:val="32"/>
          <w:szCs w:val="32"/>
        </w:rPr>
      </w:pPr>
      <w:r w:rsidRPr="00870CFB">
        <w:rPr>
          <w:rFonts w:ascii="DilleniaUPC" w:hAnsi="DilleniaUPC" w:cs="DilleniaUPC"/>
          <w:b/>
          <w:bCs/>
          <w:sz w:val="32"/>
          <w:szCs w:val="32"/>
        </w:rPr>
        <w:t>09.40</w:t>
      </w:r>
      <w:r w:rsidRPr="00870CFB">
        <w:rPr>
          <w:rFonts w:ascii="DilleniaUPC" w:hAnsi="DilleniaUPC" w:cs="DilleniaUPC"/>
          <w:b/>
          <w:bCs/>
          <w:sz w:val="32"/>
          <w:szCs w:val="32"/>
          <w:cs/>
        </w:rPr>
        <w:t xml:space="preserve"> น.</w:t>
      </w:r>
      <w:r w:rsidR="00434DF9">
        <w:rPr>
          <w:rFonts w:ascii="DilleniaUPC" w:hAnsi="DilleniaUPC" w:cs="DilleniaUPC" w:hint="cs"/>
          <w:sz w:val="32"/>
          <w:szCs w:val="32"/>
          <w:cs/>
        </w:rPr>
        <w:tab/>
      </w:r>
      <w:r w:rsidRPr="002A518B">
        <w:rPr>
          <w:rFonts w:ascii="DilleniaUPC" w:hAnsi="DilleniaUPC" w:cs="DilleniaUPC"/>
          <w:sz w:val="32"/>
          <w:szCs w:val="32"/>
          <w:cs/>
        </w:rPr>
        <w:tab/>
        <w:t xml:space="preserve">ออกเดินทางไปสนามบินเฮโฮ สู่เมืองมัณฑะเลย์  </w:t>
      </w:r>
      <w:r w:rsidRPr="002A518B">
        <w:rPr>
          <w:rFonts w:ascii="DilleniaUPC" w:hAnsi="DilleniaUPC" w:cs="DilleniaUPC"/>
          <w:b/>
          <w:bCs/>
          <w:sz w:val="32"/>
          <w:szCs w:val="32"/>
          <w:highlight w:val="yellow"/>
          <w:cs/>
        </w:rPr>
        <w:t xml:space="preserve">โดยสายการบิน </w:t>
      </w:r>
      <w:r w:rsidRPr="00635899">
        <w:rPr>
          <w:rFonts w:asciiTheme="minorHAnsi" w:hAnsiTheme="minorHAnsi" w:cs="DilleniaUPC"/>
          <w:b/>
          <w:bCs/>
          <w:szCs w:val="24"/>
          <w:highlight w:val="yellow"/>
        </w:rPr>
        <w:t>Air Bagan</w:t>
      </w:r>
      <w:r w:rsidRPr="002A518B">
        <w:rPr>
          <w:rFonts w:ascii="DilleniaUPC" w:hAnsi="DilleniaUPC" w:cs="DilleniaUPC"/>
          <w:sz w:val="32"/>
          <w:szCs w:val="32"/>
          <w:cs/>
        </w:rPr>
        <w:t xml:space="preserve">เที่ยวบินที่ </w:t>
      </w:r>
      <w:r w:rsidRPr="002A518B">
        <w:rPr>
          <w:rFonts w:ascii="DilleniaUPC" w:hAnsi="DilleniaUPC" w:cs="DilleniaUPC"/>
          <w:sz w:val="32"/>
          <w:szCs w:val="32"/>
        </w:rPr>
        <w:t>W9-011</w:t>
      </w:r>
    </w:p>
    <w:p w:rsidR="002A518B" w:rsidRDefault="002A518B" w:rsidP="002A518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915"/>
        </w:tabs>
        <w:ind w:left="1440" w:hanging="1440"/>
        <w:jc w:val="both"/>
        <w:rPr>
          <w:rFonts w:ascii="DilleniaUPC" w:eastAsia="Times New Roman" w:hAnsi="DilleniaUPC" w:cs="DilleniaUPC"/>
          <w:sz w:val="32"/>
          <w:szCs w:val="32"/>
        </w:rPr>
      </w:pPr>
      <w:r w:rsidRPr="00870CFB">
        <w:rPr>
          <w:rFonts w:ascii="DilleniaUPC" w:hAnsi="DilleniaUPC" w:cs="DilleniaUPC"/>
          <w:b/>
          <w:bCs/>
          <w:sz w:val="32"/>
          <w:szCs w:val="32"/>
          <w:cs/>
        </w:rPr>
        <w:t>10.35 น.</w:t>
      </w:r>
      <w:r w:rsidRPr="002A518B">
        <w:rPr>
          <w:rFonts w:ascii="DilleniaUPC" w:hAnsi="DilleniaUPC" w:cs="DilleniaUPC"/>
          <w:sz w:val="32"/>
          <w:szCs w:val="32"/>
          <w:cs/>
        </w:rPr>
        <w:tab/>
      </w:r>
      <w:r w:rsidR="00434DF9">
        <w:rPr>
          <w:rFonts w:ascii="DilleniaUPC" w:hAnsi="DilleniaUPC" w:cs="DilleniaUPC" w:hint="cs"/>
          <w:sz w:val="32"/>
          <w:szCs w:val="32"/>
          <w:cs/>
        </w:rPr>
        <w:tab/>
      </w:r>
      <w:r w:rsidRPr="002A518B">
        <w:rPr>
          <w:rFonts w:ascii="DilleniaUPC" w:hAnsi="DilleniaUPC" w:cs="DilleniaUPC"/>
          <w:sz w:val="32"/>
          <w:szCs w:val="32"/>
          <w:cs/>
        </w:rPr>
        <w:t>เดินทางถึงเมืองมัณฑะเลย์</w:t>
      </w:r>
      <w:r w:rsidRPr="002A518B">
        <w:rPr>
          <w:rFonts w:ascii="DilleniaUPC" w:eastAsia="Times New Roman" w:hAnsi="DilleniaUPC" w:cs="DilleniaUPC"/>
          <w:sz w:val="32"/>
          <w:szCs w:val="32"/>
          <w:cs/>
        </w:rPr>
        <w:t>หลังผ่านพิธีตรวจคนเข้าเมืองเป็นที่เรียบร้อยแล้ว</w:t>
      </w:r>
    </w:p>
    <w:p w:rsidR="00870CFB" w:rsidRPr="00DE7B26" w:rsidRDefault="00870CFB" w:rsidP="00870CFB">
      <w:pPr>
        <w:pStyle w:val="aa"/>
        <w:rPr>
          <w:rFonts w:ascii="Tahoma" w:eastAsia="Angsana New" w:hAnsi="Tahoma" w:cs="DilleniaUPC"/>
          <w:b/>
          <w:bCs/>
          <w:color w:val="FF0000"/>
          <w:sz w:val="32"/>
          <w:szCs w:val="32"/>
        </w:rPr>
      </w:pPr>
      <w:r w:rsidRPr="00DE7B26">
        <w:rPr>
          <w:rFonts w:ascii="Tahoma" w:hAnsi="Tahoma" w:cs="DilleniaUPC" w:hint="cs"/>
          <w:b/>
          <w:bCs/>
          <w:sz w:val="32"/>
          <w:szCs w:val="32"/>
          <w:cs/>
        </w:rPr>
        <w:t>12.50</w:t>
      </w:r>
      <w:r w:rsidRPr="00DE7B26">
        <w:rPr>
          <w:rFonts w:ascii="Tahoma" w:hAnsi="Tahoma" w:cs="DilleniaUPC"/>
          <w:b/>
          <w:bCs/>
          <w:sz w:val="32"/>
          <w:szCs w:val="32"/>
          <w:cs/>
        </w:rPr>
        <w:t xml:space="preserve"> น.</w:t>
      </w:r>
      <w:r w:rsidRPr="00DE7B26">
        <w:rPr>
          <w:rFonts w:ascii="Tahoma" w:hAnsi="Tahoma" w:cs="DilleniaUPC"/>
          <w:b/>
          <w:bCs/>
          <w:sz w:val="32"/>
          <w:szCs w:val="32"/>
          <w:cs/>
        </w:rPr>
        <w:tab/>
      </w:r>
      <w:r>
        <w:rPr>
          <w:rFonts w:ascii="Tahoma" w:hAnsi="Tahoma" w:cs="DilleniaUPC" w:hint="cs"/>
          <w:sz w:val="32"/>
          <w:szCs w:val="32"/>
          <w:cs/>
        </w:rPr>
        <w:tab/>
      </w:r>
      <w:r w:rsidRPr="005B0569">
        <w:rPr>
          <w:rFonts w:ascii="Tahoma" w:hAnsi="Tahoma" w:cs="DilleniaUPC"/>
          <w:sz w:val="32"/>
          <w:szCs w:val="32"/>
          <w:cs/>
        </w:rPr>
        <w:t xml:space="preserve">ออกเดินทางกลับกรุงเทพฯ </w:t>
      </w:r>
      <w:r w:rsidRPr="00DE7B26">
        <w:rPr>
          <w:rFonts w:ascii="Tahoma" w:hAnsi="Tahoma" w:cs="DilleniaUPC"/>
          <w:b/>
          <w:bCs/>
          <w:color w:val="FF0000"/>
          <w:sz w:val="32"/>
          <w:szCs w:val="32"/>
          <w:cs/>
        </w:rPr>
        <w:t xml:space="preserve">โดยสายการบินแอร์เอเชีย เที่ยวบินที่ </w:t>
      </w:r>
      <w:r w:rsidRPr="00DE7B26">
        <w:rPr>
          <w:rFonts w:ascii="Tahoma" w:hAnsi="Tahoma" w:cs="DilleniaUPC"/>
          <w:b/>
          <w:bCs/>
          <w:color w:val="FF0000"/>
          <w:sz w:val="20"/>
          <w:szCs w:val="20"/>
        </w:rPr>
        <w:t>FD 2</w:t>
      </w:r>
      <w:r>
        <w:rPr>
          <w:rFonts w:ascii="Tahoma" w:hAnsi="Tahoma" w:cs="DilleniaUPC"/>
          <w:b/>
          <w:bCs/>
          <w:color w:val="FF0000"/>
          <w:sz w:val="20"/>
          <w:szCs w:val="20"/>
        </w:rPr>
        <w:t>45</w:t>
      </w:r>
    </w:p>
    <w:p w:rsidR="00870CFB" w:rsidRPr="00DE7B26" w:rsidRDefault="00870CFB" w:rsidP="00870CFB">
      <w:pPr>
        <w:pStyle w:val="aa"/>
        <w:ind w:left="720" w:firstLine="720"/>
        <w:rPr>
          <w:rFonts w:ascii="Tahoma" w:hAnsi="Tahoma" w:cs="DilleniaUPC"/>
          <w:b/>
          <w:bCs/>
          <w:sz w:val="32"/>
          <w:szCs w:val="32"/>
        </w:rPr>
      </w:pPr>
      <w:r w:rsidRPr="00DE7B26">
        <w:rPr>
          <w:rFonts w:ascii="Tahoma" w:eastAsia="Angsana New" w:hAnsi="Tahoma" w:cs="DilleniaUPC"/>
          <w:b/>
          <w:bCs/>
          <w:sz w:val="32"/>
          <w:szCs w:val="32"/>
          <w:highlight w:val="green"/>
          <w:cs/>
        </w:rPr>
        <w:t xml:space="preserve">** </w:t>
      </w:r>
      <w:r w:rsidRPr="00DE7B26">
        <w:rPr>
          <w:rFonts w:ascii="Tahoma" w:eastAsia="Angsana New" w:hAnsi="Tahoma" w:cs="DilleniaUPC" w:hint="cs"/>
          <w:b/>
          <w:bCs/>
          <w:sz w:val="32"/>
          <w:szCs w:val="32"/>
          <w:highlight w:val="green"/>
          <w:cs/>
        </w:rPr>
        <w:t>มี</w:t>
      </w:r>
      <w:r w:rsidRPr="00DE7B26">
        <w:rPr>
          <w:rFonts w:ascii="Tahoma" w:eastAsia="Angsana New" w:hAnsi="Tahoma" w:cs="DilleniaUPC"/>
          <w:b/>
          <w:bCs/>
          <w:sz w:val="32"/>
          <w:szCs w:val="32"/>
          <w:highlight w:val="green"/>
          <w:cs/>
        </w:rPr>
        <w:t>บริการอาหาร</w:t>
      </w:r>
      <w:r>
        <w:rPr>
          <w:rFonts w:ascii="Tahoma" w:eastAsia="Angsana New" w:hAnsi="Tahoma" w:cs="DilleniaUPC" w:hint="cs"/>
          <w:b/>
          <w:bCs/>
          <w:sz w:val="32"/>
          <w:szCs w:val="32"/>
          <w:highlight w:val="green"/>
          <w:cs/>
        </w:rPr>
        <w:t>ร้อน</w:t>
      </w:r>
      <w:r w:rsidRPr="00DE7B26">
        <w:rPr>
          <w:rFonts w:ascii="Tahoma" w:eastAsia="Angsana New" w:hAnsi="Tahoma" w:cs="DilleniaUPC"/>
          <w:b/>
          <w:bCs/>
          <w:sz w:val="32"/>
          <w:szCs w:val="32"/>
          <w:highlight w:val="green"/>
          <w:cs/>
        </w:rPr>
        <w:t>และเครื่องดื่มบนเครื่อง</w:t>
      </w:r>
      <w:r w:rsidRPr="00DE7B26">
        <w:rPr>
          <w:rFonts w:ascii="Tahoma" w:eastAsia="Angsana New" w:hAnsi="Tahoma" w:cs="DilleniaUPC" w:hint="cs"/>
          <w:b/>
          <w:bCs/>
          <w:sz w:val="32"/>
          <w:szCs w:val="32"/>
          <w:highlight w:val="green"/>
          <w:cs/>
        </w:rPr>
        <w:t xml:space="preserve"> **</w:t>
      </w:r>
    </w:p>
    <w:p w:rsidR="00870CFB" w:rsidRDefault="00870CFB" w:rsidP="00870CFB">
      <w:pPr>
        <w:rPr>
          <w:rFonts w:ascii="Tahoma" w:hAnsi="Tahoma" w:cs="DilleniaUPC"/>
          <w:sz w:val="32"/>
          <w:szCs w:val="32"/>
        </w:rPr>
      </w:pPr>
      <w:r w:rsidRPr="00DE7B26">
        <w:rPr>
          <w:rFonts w:ascii="Tahoma" w:hAnsi="Tahoma" w:cs="DilleniaUPC" w:hint="cs"/>
          <w:b/>
          <w:bCs/>
          <w:sz w:val="32"/>
          <w:szCs w:val="32"/>
          <w:cs/>
        </w:rPr>
        <w:t>15.15</w:t>
      </w:r>
      <w:r w:rsidRPr="00DE7B26">
        <w:rPr>
          <w:rFonts w:ascii="Tahoma" w:hAnsi="Tahoma" w:cs="DilleniaUPC"/>
          <w:b/>
          <w:bCs/>
          <w:sz w:val="32"/>
          <w:szCs w:val="32"/>
          <w:cs/>
        </w:rPr>
        <w:t>น.</w:t>
      </w:r>
      <w:r w:rsidRPr="005B0569">
        <w:rPr>
          <w:rFonts w:ascii="Tahoma" w:hAnsi="Tahoma" w:cs="DilleniaUPC"/>
          <w:sz w:val="32"/>
          <w:szCs w:val="32"/>
          <w:cs/>
        </w:rPr>
        <w:tab/>
      </w:r>
      <w:r w:rsidR="00434DF9">
        <w:rPr>
          <w:rFonts w:ascii="Tahoma" w:hAnsi="Tahoma" w:cs="DilleniaUPC" w:hint="cs"/>
          <w:sz w:val="32"/>
          <w:szCs w:val="32"/>
          <w:cs/>
        </w:rPr>
        <w:tab/>
      </w:r>
      <w:r w:rsidRPr="005B0569">
        <w:rPr>
          <w:rFonts w:ascii="Tahoma" w:hAnsi="Tahoma" w:cs="DilleniaUPC"/>
          <w:sz w:val="32"/>
          <w:szCs w:val="32"/>
          <w:cs/>
        </w:rPr>
        <w:t>เดินทางถึงสนามบินดอนเมือง กรุงเทพฯโดยสวัสดิภาพ</w:t>
      </w:r>
    </w:p>
    <w:p w:rsidR="00434DF9" w:rsidRDefault="00434DF9" w:rsidP="00870CFB">
      <w:pPr>
        <w:rPr>
          <w:rFonts w:ascii="Tahoma" w:hAnsi="Tahoma" w:cs="DilleniaUPC"/>
          <w:sz w:val="32"/>
          <w:szCs w:val="32"/>
        </w:rPr>
      </w:pPr>
    </w:p>
    <w:p w:rsidR="00434DF9" w:rsidRDefault="00434DF9" w:rsidP="00870CFB">
      <w:pPr>
        <w:rPr>
          <w:rFonts w:ascii="Tahoma" w:hAnsi="Tahoma" w:cs="DilleniaUPC"/>
          <w:sz w:val="32"/>
          <w:szCs w:val="32"/>
        </w:rPr>
      </w:pPr>
    </w:p>
    <w:p w:rsidR="006B355F" w:rsidRDefault="006B355F" w:rsidP="006B355F">
      <w:pPr>
        <w:ind w:left="284" w:right="321"/>
        <w:jc w:val="center"/>
        <w:rPr>
          <w:rFonts w:ascii="Tahoma" w:hAnsi="Tahoma" w:cs="DilleniaUPC"/>
          <w:b/>
          <w:bCs/>
          <w:color w:val="FF0000"/>
          <w:sz w:val="40"/>
          <w:szCs w:val="40"/>
        </w:rPr>
      </w:pPr>
      <w:r w:rsidRPr="00BB5E1D">
        <w:rPr>
          <w:rFonts w:ascii="Tahoma" w:hAnsi="Tahoma" w:cs="DilleniaUPC" w:hint="cs"/>
          <w:b/>
          <w:bCs/>
          <w:color w:val="FF0000"/>
          <w:sz w:val="40"/>
          <w:szCs w:val="40"/>
          <w:cs/>
        </w:rPr>
        <w:t>**ในกรณีที่ไฟล์ทบินภายในประเทศมีการเปลี่ยนแปลงเที่ยวบินเนื่องจากปัญหาทางสายการบินหรือเหตุสุดวิสัยทางธรรมชาติ ทางผู้จัดขอสงวนสิทธิ์ปรับเปลี่ยนโปรแกรมตามผลกระทบของเวลาที่เกิดจากสายการบินตามความเหมาะสม ทั้งนี้จะคำนึงถึงประโยชน์ของลูกค้าเป็นสำคัญ</w:t>
      </w:r>
      <w:r>
        <w:rPr>
          <w:rFonts w:ascii="Tahoma" w:hAnsi="Tahoma" w:cs="DilleniaUPC" w:hint="cs"/>
          <w:b/>
          <w:bCs/>
          <w:color w:val="FF0000"/>
          <w:sz w:val="40"/>
          <w:szCs w:val="40"/>
          <w:cs/>
        </w:rPr>
        <w:t>**</w:t>
      </w:r>
    </w:p>
    <w:p w:rsidR="00635899" w:rsidRDefault="00635899" w:rsidP="006B355F">
      <w:pPr>
        <w:ind w:left="284" w:right="321"/>
        <w:jc w:val="center"/>
        <w:rPr>
          <w:rFonts w:ascii="Tahoma" w:hAnsi="Tahoma" w:cs="DilleniaUPC"/>
          <w:b/>
          <w:bCs/>
          <w:color w:val="FF0000"/>
          <w:sz w:val="40"/>
          <w:szCs w:val="40"/>
        </w:rPr>
      </w:pPr>
    </w:p>
    <w:p w:rsidR="00635899" w:rsidRPr="00C55417" w:rsidRDefault="00635899" w:rsidP="00635899">
      <w:pPr>
        <w:pStyle w:val="22"/>
        <w:shd w:val="clear" w:color="auto" w:fill="FFFF00"/>
        <w:ind w:firstLine="426"/>
        <w:rPr>
          <w:rFonts w:ascii="Tahoma" w:hAnsi="Tahoma" w:cs="DilleniaUPC"/>
          <w:b/>
          <w:bCs/>
          <w:sz w:val="44"/>
          <w:szCs w:val="44"/>
          <w:u w:val="single"/>
          <w:cs/>
        </w:rPr>
      </w:pPr>
      <w:r w:rsidRPr="00C55417">
        <w:rPr>
          <w:rFonts w:ascii="Tahoma" w:hAnsi="Tahoma" w:cs="DilleniaUPC" w:hint="cs"/>
          <w:b/>
          <w:bCs/>
          <w:sz w:val="44"/>
          <w:szCs w:val="44"/>
          <w:u w:val="single"/>
          <w:cs/>
        </w:rPr>
        <w:t xml:space="preserve">หมายเหตุ </w:t>
      </w:r>
      <w:r w:rsidRPr="00C55417">
        <w:rPr>
          <w:rFonts w:ascii="Tahoma" w:hAnsi="Tahoma" w:cs="DilleniaUPC"/>
          <w:b/>
          <w:bCs/>
          <w:sz w:val="44"/>
          <w:szCs w:val="44"/>
          <w:u w:val="single"/>
        </w:rPr>
        <w:t xml:space="preserve">: </w:t>
      </w:r>
      <w:r w:rsidRPr="00C55417">
        <w:rPr>
          <w:rFonts w:ascii="Tahoma" w:hAnsi="Tahoma" w:cs="DilleniaUPC" w:hint="cs"/>
          <w:b/>
          <w:bCs/>
          <w:sz w:val="44"/>
          <w:szCs w:val="44"/>
          <w:u w:val="single"/>
          <w:cs/>
        </w:rPr>
        <w:t xml:space="preserve">สำหรับลูกค้าที่เดินทางช่วงวันหยุดปีใหม่ กรุณาเช็คราคาก่อนทำการจองทุกครั้ง เนื่องจากทางโรงแรมอาจจะมีการจัดงานกาล่าดินเนอร์โดยไม่ได้แจ้งให้ทราบล่วงหน้า ลูกค้าจะต้องเสียค่าอาหารกาล่าดินเนอร์ประมาณท่านละ </w:t>
      </w:r>
      <w:r w:rsidRPr="00C55417">
        <w:rPr>
          <w:rFonts w:ascii="Tahoma" w:hAnsi="Tahoma" w:cs="DilleniaUPC" w:hint="cs"/>
          <w:b/>
          <w:bCs/>
          <w:color w:val="FF0000"/>
          <w:sz w:val="44"/>
          <w:szCs w:val="44"/>
          <w:u w:val="single"/>
          <w:cs/>
        </w:rPr>
        <w:t>1,000-1,500 บาทต่อท่าน</w:t>
      </w:r>
      <w:r w:rsidRPr="00C55417">
        <w:rPr>
          <w:rFonts w:ascii="Tahoma" w:hAnsi="Tahoma" w:cs="DilleniaUPC" w:hint="cs"/>
          <w:b/>
          <w:bCs/>
          <w:sz w:val="44"/>
          <w:szCs w:val="44"/>
          <w:u w:val="single"/>
          <w:cs/>
        </w:rPr>
        <w:t xml:space="preserve"> ขึ้นอยู่กับโรงแรมที่พักในแต่ละที่และแต่ละปี (ทั้งนี้ทางผู้จัดจะแจ้งให้ทราบก่อนทำการจองทุกครั้งค่ะเพื่อผลประโยชน์ของลูกค้าเป็นสำคัญ)</w:t>
      </w:r>
    </w:p>
    <w:p w:rsidR="00635899" w:rsidRDefault="00635899" w:rsidP="006B355F">
      <w:pPr>
        <w:ind w:left="284" w:right="321"/>
        <w:jc w:val="center"/>
        <w:rPr>
          <w:rFonts w:ascii="Tahoma" w:hAnsi="Tahoma" w:cs="DilleniaUPC"/>
          <w:b/>
          <w:bCs/>
          <w:color w:val="FF0000"/>
          <w:sz w:val="40"/>
          <w:szCs w:val="40"/>
        </w:rPr>
      </w:pPr>
    </w:p>
    <w:p w:rsidR="006B355F" w:rsidRDefault="006B355F" w:rsidP="006B355F">
      <w:pPr>
        <w:ind w:left="284" w:right="321"/>
        <w:jc w:val="center"/>
        <w:rPr>
          <w:rFonts w:ascii="Tahoma" w:hAnsi="Tahoma" w:cs="DilleniaUPC"/>
          <w:sz w:val="32"/>
          <w:szCs w:val="32"/>
        </w:rPr>
      </w:pPr>
      <w:r w:rsidRPr="00DA0F8F">
        <w:rPr>
          <w:rFonts w:ascii="Tahoma" w:hAnsi="Tahoma" w:cs="DilleniaUPC" w:hint="cs"/>
          <w:sz w:val="32"/>
          <w:szCs w:val="32"/>
          <w:cs/>
        </w:rPr>
        <w:t>.....................................................................</w:t>
      </w:r>
    </w:p>
    <w:p w:rsidR="00A15E20" w:rsidRDefault="00A15E20" w:rsidP="00982464">
      <w:pPr>
        <w:pStyle w:val="aa"/>
        <w:ind w:left="1440" w:hanging="1440"/>
        <w:rPr>
          <w:rFonts w:ascii="Tahoma" w:hAnsi="Tahoma" w:cs="DilleniaUPC"/>
          <w:b/>
          <w:bCs/>
          <w:sz w:val="32"/>
          <w:szCs w:val="32"/>
        </w:rPr>
      </w:pPr>
    </w:p>
    <w:p w:rsidR="00635899" w:rsidRDefault="00635899" w:rsidP="00982464">
      <w:pPr>
        <w:pStyle w:val="aa"/>
        <w:ind w:left="1440" w:hanging="1440"/>
        <w:rPr>
          <w:rFonts w:ascii="Tahoma" w:hAnsi="Tahoma" w:cs="DilleniaUPC"/>
          <w:b/>
          <w:bCs/>
          <w:sz w:val="32"/>
          <w:szCs w:val="32"/>
        </w:rPr>
      </w:pPr>
    </w:p>
    <w:p w:rsidR="00A22D40" w:rsidRDefault="00A22D40" w:rsidP="001F3F98">
      <w:pPr>
        <w:ind w:left="2880" w:firstLine="720"/>
        <w:rPr>
          <w:rFonts w:ascii="Tahoma" w:hAnsi="Tahoma" w:cs="DilleniaUPC"/>
          <w:b/>
          <w:bCs/>
          <w:color w:val="FF0000"/>
          <w:sz w:val="40"/>
          <w:szCs w:val="40"/>
          <w:u w:val="single"/>
        </w:rPr>
      </w:pPr>
      <w:r w:rsidRPr="001F3F98">
        <w:rPr>
          <w:rFonts w:ascii="Tahoma" w:hAnsi="Tahoma" w:cs="DilleniaUPC"/>
          <w:b/>
          <w:bCs/>
          <w:color w:val="FF0000"/>
          <w:sz w:val="40"/>
          <w:szCs w:val="40"/>
          <w:u w:val="single"/>
          <w:cs/>
        </w:rPr>
        <w:lastRenderedPageBreak/>
        <w:t>อัตราค่าบริการและเงื่อนไขรายการท่องเที่ยว</w:t>
      </w:r>
    </w:p>
    <w:p w:rsidR="006F0CC3" w:rsidRDefault="006F0CC3" w:rsidP="00A22D40">
      <w:pPr>
        <w:pStyle w:val="22"/>
        <w:ind w:firstLine="426"/>
        <w:jc w:val="both"/>
        <w:rPr>
          <w:rFonts w:ascii="Tahoma" w:hAnsi="Tahoma" w:cs="DilleniaUPC"/>
          <w:b/>
          <w:bCs/>
          <w:sz w:val="32"/>
          <w:szCs w:val="32"/>
          <w:highlight w:val="yellow"/>
          <w:u w:val="single"/>
        </w:rPr>
      </w:pPr>
    </w:p>
    <w:tbl>
      <w:tblPr>
        <w:tblW w:w="11097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88"/>
        <w:gridCol w:w="1714"/>
        <w:gridCol w:w="992"/>
        <w:gridCol w:w="1701"/>
        <w:gridCol w:w="1715"/>
        <w:gridCol w:w="1701"/>
        <w:gridCol w:w="1559"/>
        <w:gridCol w:w="27"/>
      </w:tblGrid>
      <w:tr w:rsidR="00A15E20" w:rsidRPr="00B81EBB" w:rsidTr="00A15E20">
        <w:trPr>
          <w:trHeight w:val="639"/>
        </w:trPr>
        <w:tc>
          <w:tcPr>
            <w:tcW w:w="11097" w:type="dxa"/>
            <w:gridSpan w:val="8"/>
            <w:shd w:val="clear" w:color="auto" w:fill="FF0066"/>
          </w:tcPr>
          <w:p w:rsidR="00A15E20" w:rsidRPr="00B81EBB" w:rsidRDefault="00A15E20" w:rsidP="00A15E20">
            <w:pPr>
              <w:ind w:left="324" w:right="321"/>
              <w:jc w:val="center"/>
              <w:rPr>
                <w:rFonts w:ascii="Tahoma" w:eastAsia="Times New Roman" w:hAnsi="Tahoma" w:cs="DilleniaUPC"/>
                <w:b/>
                <w:bCs/>
                <w:color w:val="FFFFFF"/>
                <w:sz w:val="52"/>
                <w:szCs w:val="52"/>
              </w:rPr>
            </w:pPr>
            <w:r w:rsidRPr="00B81EBB">
              <w:rPr>
                <w:rFonts w:ascii="Tahoma" w:eastAsia="Times New Roman" w:hAnsi="Tahoma" w:cs="DilleniaUPC" w:hint="cs"/>
                <w:b/>
                <w:bCs/>
                <w:color w:val="FFFFFF"/>
                <w:sz w:val="60"/>
                <w:szCs w:val="60"/>
                <w:cs/>
              </w:rPr>
              <w:t xml:space="preserve">วันเดินทาง ราคา พม่า </w:t>
            </w:r>
            <w:r>
              <w:rPr>
                <w:rFonts w:ascii="Tahoma" w:eastAsia="Times New Roman" w:hAnsi="Tahoma" w:cs="DilleniaUPC" w:hint="cs"/>
                <w:b/>
                <w:bCs/>
                <w:color w:val="FFFFFF"/>
                <w:sz w:val="60"/>
                <w:szCs w:val="60"/>
                <w:cs/>
              </w:rPr>
              <w:t>อินเล อินเลิฟ</w:t>
            </w:r>
            <w:r w:rsidRPr="00B81EBB">
              <w:rPr>
                <w:rFonts w:ascii="Tahoma" w:eastAsia="Times New Roman" w:hAnsi="Tahoma" w:cs="DilleniaUPC" w:hint="cs"/>
                <w:b/>
                <w:bCs/>
                <w:color w:val="FFFFFF"/>
                <w:sz w:val="60"/>
                <w:szCs w:val="60"/>
                <w:cs/>
              </w:rPr>
              <w:t xml:space="preserve"> บิน</w:t>
            </w:r>
            <w:r w:rsidRPr="00B81EBB">
              <w:rPr>
                <w:rFonts w:ascii="Tahoma" w:eastAsia="Times New Roman" w:hAnsi="Tahoma" w:cs="DilleniaUPC"/>
                <w:b/>
                <w:bCs/>
                <w:color w:val="FFFFFF"/>
                <w:sz w:val="40"/>
                <w:szCs w:val="40"/>
              </w:rPr>
              <w:t>FD</w:t>
            </w:r>
            <w:r w:rsidRPr="00B81EBB">
              <w:rPr>
                <w:rFonts w:ascii="Tahoma" w:eastAsia="Times New Roman" w:hAnsi="Tahoma" w:cs="DilleniaUPC" w:hint="cs"/>
                <w:b/>
                <w:bCs/>
                <w:color w:val="FFFFFF"/>
                <w:sz w:val="60"/>
                <w:szCs w:val="60"/>
                <w:cs/>
              </w:rPr>
              <w:t>3วัน</w:t>
            </w:r>
          </w:p>
        </w:tc>
      </w:tr>
      <w:tr w:rsidR="00A15E20" w:rsidRPr="00A96D45" w:rsidTr="00453CB0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After w:val="1"/>
          <w:wAfter w:w="27" w:type="dxa"/>
          <w:trHeight w:val="729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:rsidR="00A15E20" w:rsidRPr="00A96D45" w:rsidRDefault="00A15E20" w:rsidP="00453CB0">
            <w:pPr>
              <w:jc w:val="center"/>
              <w:rPr>
                <w:rFonts w:ascii="Arial" w:eastAsia="Times New Roman" w:hAnsi="Arial" w:cs="DilleniaUPC"/>
                <w:color w:val="FFFFFF"/>
                <w:sz w:val="36"/>
                <w:szCs w:val="36"/>
              </w:rPr>
            </w:pPr>
            <w:r w:rsidRPr="00A96D45">
              <w:rPr>
                <w:rFonts w:ascii="Arial" w:eastAsia="Times New Roman" w:hAnsi="Arial" w:cs="DilleniaUPC"/>
                <w:b/>
                <w:bCs/>
                <w:color w:val="FFFFFF"/>
                <w:sz w:val="36"/>
                <w:szCs w:val="36"/>
                <w:cs/>
              </w:rPr>
              <w:t>เริ่มเดินทาง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:rsidR="00A15E20" w:rsidRPr="00A96D45" w:rsidRDefault="00A15E20" w:rsidP="00453CB0">
            <w:pPr>
              <w:jc w:val="center"/>
              <w:rPr>
                <w:rFonts w:ascii="Arial" w:eastAsia="Times New Roman" w:hAnsi="Arial" w:cs="DilleniaUPC"/>
                <w:color w:val="FFFFFF"/>
                <w:sz w:val="36"/>
                <w:szCs w:val="36"/>
              </w:rPr>
            </w:pPr>
            <w:r w:rsidRPr="00A96D45">
              <w:rPr>
                <w:rFonts w:ascii="Arial" w:eastAsia="Times New Roman" w:hAnsi="Arial" w:cs="DilleniaUPC"/>
                <w:b/>
                <w:bCs/>
                <w:color w:val="FFFFFF"/>
                <w:sz w:val="36"/>
                <w:szCs w:val="36"/>
                <w:cs/>
              </w:rPr>
              <w:t>กลับจากเดินทาง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:rsidR="00A15E20" w:rsidRPr="00A96D45" w:rsidRDefault="00A15E20" w:rsidP="00453CB0">
            <w:pPr>
              <w:jc w:val="center"/>
              <w:rPr>
                <w:rFonts w:ascii="Arial" w:eastAsia="Times New Roman" w:hAnsi="Arial" w:cs="DilleniaUPC"/>
                <w:color w:val="FFFFFF"/>
                <w:sz w:val="36"/>
                <w:szCs w:val="36"/>
              </w:rPr>
            </w:pPr>
            <w:r w:rsidRPr="00A96D45">
              <w:rPr>
                <w:rFonts w:ascii="Arial" w:eastAsia="Times New Roman" w:hAnsi="Arial" w:cs="DilleniaUPC" w:hint="cs"/>
                <w:b/>
                <w:bCs/>
                <w:color w:val="FFFFFF"/>
                <w:sz w:val="36"/>
                <w:szCs w:val="36"/>
                <w:cs/>
              </w:rPr>
              <w:t>กรุ๊ป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:rsidR="00A15E20" w:rsidRPr="00A96D45" w:rsidRDefault="00A15E20" w:rsidP="00453CB0">
            <w:pPr>
              <w:jc w:val="center"/>
              <w:rPr>
                <w:rFonts w:ascii="Arial" w:eastAsia="Times New Roman" w:hAnsi="Arial" w:cs="DilleniaUPC"/>
                <w:color w:val="FFFFFF"/>
                <w:sz w:val="36"/>
                <w:szCs w:val="36"/>
              </w:rPr>
            </w:pPr>
            <w:r w:rsidRPr="00A96D45">
              <w:rPr>
                <w:rFonts w:ascii="Arial" w:eastAsia="Times New Roman" w:hAnsi="Arial" w:cs="DilleniaUPC"/>
                <w:b/>
                <w:bCs/>
                <w:color w:val="FFFFFF"/>
                <w:sz w:val="36"/>
                <w:szCs w:val="36"/>
                <w:cs/>
              </w:rPr>
              <w:t>ผู้ใหญ่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:rsidR="00A15E20" w:rsidRPr="00A96D45" w:rsidRDefault="00A15E20" w:rsidP="00453CB0">
            <w:pPr>
              <w:jc w:val="center"/>
              <w:rPr>
                <w:rFonts w:ascii="Arial" w:eastAsia="Times New Roman" w:hAnsi="Arial" w:cs="DilleniaUPC"/>
                <w:color w:val="FFFFFF"/>
                <w:sz w:val="36"/>
                <w:szCs w:val="36"/>
              </w:rPr>
            </w:pPr>
            <w:r w:rsidRPr="00A96D45">
              <w:rPr>
                <w:rFonts w:ascii="Arial" w:eastAsia="Times New Roman" w:hAnsi="Arial" w:cs="DilleniaUPC"/>
                <w:b/>
                <w:bCs/>
                <w:color w:val="FFFFFF"/>
                <w:sz w:val="36"/>
                <w:szCs w:val="36"/>
                <w:cs/>
              </w:rPr>
              <w:t>เด็กมีเตียง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:rsidR="00A15E20" w:rsidRPr="00A96D45" w:rsidRDefault="00A15E20" w:rsidP="00453CB0">
            <w:pPr>
              <w:jc w:val="center"/>
              <w:rPr>
                <w:rFonts w:ascii="Arial" w:eastAsia="Times New Roman" w:hAnsi="Arial" w:cs="DilleniaUPC"/>
                <w:color w:val="FFFFFF"/>
                <w:sz w:val="36"/>
                <w:szCs w:val="36"/>
              </w:rPr>
            </w:pPr>
            <w:r w:rsidRPr="00A96D45">
              <w:rPr>
                <w:rFonts w:ascii="Arial" w:eastAsia="Times New Roman" w:hAnsi="Arial" w:cs="DilleniaUPC"/>
                <w:b/>
                <w:bCs/>
                <w:color w:val="FFFFFF"/>
                <w:sz w:val="36"/>
                <w:szCs w:val="36"/>
                <w:cs/>
              </w:rPr>
              <w:t>เด็กไม่มีเตียง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:rsidR="00A15E20" w:rsidRPr="00A96D45" w:rsidRDefault="00A15E20" w:rsidP="00453CB0">
            <w:pPr>
              <w:jc w:val="center"/>
              <w:rPr>
                <w:rFonts w:ascii="Arial" w:eastAsia="Times New Roman" w:hAnsi="Arial" w:cs="DilleniaUPC"/>
                <w:color w:val="FFFFFF"/>
                <w:sz w:val="36"/>
                <w:szCs w:val="36"/>
              </w:rPr>
            </w:pPr>
            <w:r w:rsidRPr="00A96D45">
              <w:rPr>
                <w:rFonts w:ascii="Arial" w:eastAsia="Times New Roman" w:hAnsi="Arial" w:cs="DilleniaUPC"/>
                <w:b/>
                <w:bCs/>
                <w:color w:val="FFFFFF"/>
                <w:sz w:val="36"/>
                <w:szCs w:val="36"/>
                <w:cs/>
              </w:rPr>
              <w:t>พักเดี</w:t>
            </w:r>
            <w:r w:rsidRPr="00A96D45">
              <w:rPr>
                <w:rFonts w:ascii="Arial" w:eastAsia="Times New Roman" w:hAnsi="Arial" w:cs="DilleniaUPC" w:hint="cs"/>
                <w:b/>
                <w:bCs/>
                <w:color w:val="FFFFFF"/>
                <w:sz w:val="36"/>
                <w:szCs w:val="36"/>
                <w:cs/>
              </w:rPr>
              <w:t>่</w:t>
            </w:r>
            <w:r w:rsidRPr="00A96D45">
              <w:rPr>
                <w:rFonts w:ascii="Arial" w:eastAsia="Times New Roman" w:hAnsi="Arial" w:cs="DilleniaUPC"/>
                <w:b/>
                <w:bCs/>
                <w:color w:val="FFFFFF"/>
                <w:sz w:val="36"/>
                <w:szCs w:val="36"/>
                <w:cs/>
              </w:rPr>
              <w:t>ยว</w:t>
            </w:r>
          </w:p>
        </w:tc>
      </w:tr>
      <w:tr w:rsidR="0001184E" w:rsidRPr="000E7F72" w:rsidTr="0001184E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After w:val="1"/>
          <w:wAfter w:w="27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01184E" w:rsidRPr="0001184E" w:rsidRDefault="000A3B20" w:rsidP="008A040D">
            <w:pPr>
              <w:jc w:val="center"/>
              <w:rPr>
                <w:rFonts w:ascii="Arial" w:eastAsia="Times New Roman" w:hAnsi="Arial" w:cs="DilleniaUPC"/>
                <w:b/>
                <w:bCs/>
                <w:sz w:val="36"/>
                <w:szCs w:val="36"/>
                <w:cs/>
              </w:rPr>
            </w:pPr>
            <w:r>
              <w:rPr>
                <w:rFonts w:ascii="Arial" w:eastAsia="Times New Roman" w:hAnsi="Arial" w:cs="DilleniaUPC" w:hint="cs"/>
                <w:b/>
                <w:bCs/>
                <w:sz w:val="36"/>
                <w:szCs w:val="36"/>
                <w:cs/>
              </w:rPr>
              <w:t>6 ต.ค.61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01184E" w:rsidRPr="0001184E" w:rsidRDefault="000A3B20" w:rsidP="008A040D">
            <w:pPr>
              <w:jc w:val="center"/>
              <w:rPr>
                <w:rFonts w:ascii="Arial" w:eastAsia="Times New Roman" w:hAnsi="Arial" w:cs="DilleniaUPC"/>
                <w:b/>
                <w:bCs/>
                <w:sz w:val="36"/>
                <w:szCs w:val="36"/>
                <w:cs/>
              </w:rPr>
            </w:pPr>
            <w:r>
              <w:rPr>
                <w:rFonts w:ascii="Arial" w:eastAsia="Times New Roman" w:hAnsi="Arial" w:cs="DilleniaUPC" w:hint="cs"/>
                <w:b/>
                <w:bCs/>
                <w:sz w:val="36"/>
                <w:szCs w:val="36"/>
                <w:cs/>
              </w:rPr>
              <w:t>8 ต.ค.61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01184E" w:rsidRPr="0001184E" w:rsidRDefault="0001184E" w:rsidP="008A040D">
            <w:pPr>
              <w:jc w:val="center"/>
              <w:rPr>
                <w:rFonts w:ascii="Arial" w:eastAsia="Times New Roman" w:hAnsi="Arial" w:cs="DilleniaUPC"/>
                <w:b/>
                <w:bCs/>
                <w:sz w:val="36"/>
                <w:szCs w:val="36"/>
                <w:cs/>
              </w:rPr>
            </w:pPr>
            <w:r w:rsidRPr="0001184E">
              <w:rPr>
                <w:rFonts w:ascii="Arial" w:eastAsia="Times New Roman" w:hAnsi="Arial" w:cs="DilleniaUPC" w:hint="cs"/>
                <w:b/>
                <w:bCs/>
                <w:sz w:val="36"/>
                <w:szCs w:val="36"/>
                <w: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01184E" w:rsidRPr="0001184E" w:rsidRDefault="0016221E" w:rsidP="008A040D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>
              <w:rPr>
                <w:rFonts w:ascii="Arial" w:eastAsia="Times New Roman" w:hAnsi="Arial" w:cs="DilleniaUPC"/>
                <w:b/>
                <w:bCs/>
                <w:szCs w:val="24"/>
              </w:rPr>
              <w:t>17</w:t>
            </w:r>
            <w:r w:rsidR="0001184E"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01184E" w:rsidRPr="0001184E" w:rsidRDefault="0016221E" w:rsidP="008A040D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>
              <w:rPr>
                <w:rFonts w:ascii="Arial" w:eastAsia="Times New Roman" w:hAnsi="Arial" w:cs="DilleniaUPC"/>
                <w:b/>
                <w:bCs/>
                <w:szCs w:val="24"/>
              </w:rPr>
              <w:t>17</w:t>
            </w:r>
            <w:r w:rsidR="0001184E"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01184E" w:rsidRPr="0001184E" w:rsidRDefault="0001184E" w:rsidP="0016221E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1</w:t>
            </w:r>
            <w:r w:rsidR="0016221E">
              <w:rPr>
                <w:rFonts w:ascii="Arial" w:eastAsia="Times New Roman" w:hAnsi="Arial" w:cs="DilleniaUPC"/>
                <w:b/>
                <w:bCs/>
                <w:szCs w:val="24"/>
              </w:rPr>
              <w:t>6</w:t>
            </w: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01184E" w:rsidRPr="0001184E" w:rsidRDefault="0001184E" w:rsidP="008A040D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3,500</w:t>
            </w:r>
          </w:p>
        </w:tc>
      </w:tr>
      <w:tr w:rsidR="0001184E" w:rsidRPr="0016221E" w:rsidTr="0001184E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After w:val="1"/>
          <w:wAfter w:w="27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01184E" w:rsidRPr="0016221E" w:rsidRDefault="000A3B20" w:rsidP="008A040D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 w:val="36"/>
                <w:szCs w:val="36"/>
                <w:cs/>
              </w:rPr>
            </w:pPr>
            <w:r w:rsidRPr="0016221E">
              <w:rPr>
                <w:rFonts w:ascii="Arial" w:eastAsia="Times New Roman" w:hAnsi="Arial" w:cs="DilleniaUPC" w:hint="cs"/>
                <w:b/>
                <w:bCs/>
                <w:color w:val="0000FF"/>
                <w:sz w:val="36"/>
                <w:szCs w:val="36"/>
                <w:cs/>
              </w:rPr>
              <w:t>27 ต.ค.61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01184E" w:rsidRPr="0016221E" w:rsidRDefault="000A3B20" w:rsidP="008A040D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 w:val="36"/>
                <w:szCs w:val="36"/>
                <w:cs/>
              </w:rPr>
            </w:pPr>
            <w:r w:rsidRPr="0016221E">
              <w:rPr>
                <w:rFonts w:ascii="Arial" w:eastAsia="Times New Roman" w:hAnsi="Arial" w:cs="DilleniaUPC" w:hint="cs"/>
                <w:b/>
                <w:bCs/>
                <w:color w:val="0000FF"/>
                <w:sz w:val="36"/>
                <w:szCs w:val="36"/>
                <w:cs/>
              </w:rPr>
              <w:t>29 ต.ค.61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01184E" w:rsidRPr="0016221E" w:rsidRDefault="0001184E" w:rsidP="008A040D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 w:val="36"/>
                <w:szCs w:val="36"/>
                <w:cs/>
              </w:rPr>
            </w:pPr>
            <w:r w:rsidRPr="0016221E">
              <w:rPr>
                <w:rFonts w:ascii="Arial" w:eastAsia="Times New Roman" w:hAnsi="Arial" w:cs="DilleniaUPC" w:hint="cs"/>
                <w:b/>
                <w:bCs/>
                <w:color w:val="0000FF"/>
                <w:sz w:val="36"/>
                <w:szCs w:val="36"/>
                <w: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01184E" w:rsidRPr="0016221E" w:rsidRDefault="0016221E" w:rsidP="0016221E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16221E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18</w:t>
            </w:r>
            <w:r w:rsidR="0001184E" w:rsidRPr="0016221E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01184E" w:rsidRPr="0016221E" w:rsidRDefault="0001184E" w:rsidP="0016221E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16221E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1</w:t>
            </w:r>
            <w:r w:rsidR="0016221E" w:rsidRPr="0016221E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8</w:t>
            </w:r>
            <w:r w:rsidRPr="0016221E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01184E" w:rsidRPr="0016221E" w:rsidRDefault="0001184E" w:rsidP="0016221E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16221E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1</w:t>
            </w:r>
            <w:r w:rsidR="0016221E" w:rsidRPr="0016221E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7</w:t>
            </w:r>
            <w:r w:rsidRPr="0016221E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01184E" w:rsidRPr="0016221E" w:rsidRDefault="0001184E" w:rsidP="008A040D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16221E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3,500</w:t>
            </w:r>
          </w:p>
        </w:tc>
      </w:tr>
      <w:tr w:rsidR="0016221E" w:rsidRPr="000E7F72" w:rsidTr="0001184E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After w:val="1"/>
          <w:wAfter w:w="27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6221E" w:rsidRPr="0001184E" w:rsidRDefault="0016221E" w:rsidP="008A040D">
            <w:pPr>
              <w:jc w:val="center"/>
              <w:rPr>
                <w:rFonts w:ascii="Arial" w:eastAsia="Times New Roman" w:hAnsi="Arial" w:cs="DilleniaUPC"/>
                <w:b/>
                <w:bCs/>
                <w:sz w:val="36"/>
                <w:szCs w:val="36"/>
                <w:cs/>
              </w:rPr>
            </w:pPr>
            <w:r>
              <w:rPr>
                <w:rFonts w:ascii="Arial" w:eastAsia="Times New Roman" w:hAnsi="Arial" w:cs="DilleniaUPC" w:hint="cs"/>
                <w:b/>
                <w:bCs/>
                <w:sz w:val="36"/>
                <w:szCs w:val="36"/>
                <w:cs/>
              </w:rPr>
              <w:t>3 พ.ย.61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6221E" w:rsidRPr="0001184E" w:rsidRDefault="0016221E" w:rsidP="008A040D">
            <w:pPr>
              <w:jc w:val="center"/>
              <w:rPr>
                <w:rFonts w:ascii="Arial" w:eastAsia="Times New Roman" w:hAnsi="Arial" w:cs="DilleniaUPC"/>
                <w:b/>
                <w:bCs/>
                <w:sz w:val="36"/>
                <w:szCs w:val="36"/>
                <w:cs/>
              </w:rPr>
            </w:pPr>
            <w:r>
              <w:rPr>
                <w:rFonts w:ascii="Arial" w:eastAsia="Times New Roman" w:hAnsi="Arial" w:cs="DilleniaUPC" w:hint="cs"/>
                <w:b/>
                <w:bCs/>
                <w:sz w:val="36"/>
                <w:szCs w:val="36"/>
                <w:cs/>
              </w:rPr>
              <w:t>5 พ.ย.61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6221E" w:rsidRPr="0001184E" w:rsidRDefault="0016221E" w:rsidP="008A040D">
            <w:pPr>
              <w:jc w:val="center"/>
              <w:rPr>
                <w:rFonts w:ascii="Arial" w:eastAsia="Times New Roman" w:hAnsi="Arial" w:cs="DilleniaUPC"/>
                <w:b/>
                <w:bCs/>
                <w:sz w:val="36"/>
                <w:szCs w:val="36"/>
                <w:cs/>
              </w:rPr>
            </w:pPr>
            <w:r w:rsidRPr="0001184E">
              <w:rPr>
                <w:rFonts w:ascii="Arial" w:eastAsia="Times New Roman" w:hAnsi="Arial" w:cs="DilleniaUPC" w:hint="cs"/>
                <w:b/>
                <w:bCs/>
                <w:sz w:val="36"/>
                <w:szCs w:val="36"/>
                <w: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6221E" w:rsidRPr="0001184E" w:rsidRDefault="0016221E" w:rsidP="00B77A9A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>
              <w:rPr>
                <w:rFonts w:ascii="Arial" w:eastAsia="Times New Roman" w:hAnsi="Arial" w:cs="DilleniaUPC"/>
                <w:b/>
                <w:bCs/>
                <w:szCs w:val="24"/>
              </w:rPr>
              <w:t>17</w:t>
            </w: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6221E" w:rsidRPr="0001184E" w:rsidRDefault="0016221E" w:rsidP="00B77A9A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>
              <w:rPr>
                <w:rFonts w:ascii="Arial" w:eastAsia="Times New Roman" w:hAnsi="Arial" w:cs="DilleniaUPC"/>
                <w:b/>
                <w:bCs/>
                <w:szCs w:val="24"/>
              </w:rPr>
              <w:t>17</w:t>
            </w: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6221E" w:rsidRPr="0001184E" w:rsidRDefault="0016221E" w:rsidP="00B77A9A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1</w:t>
            </w:r>
            <w:r>
              <w:rPr>
                <w:rFonts w:ascii="Arial" w:eastAsia="Times New Roman" w:hAnsi="Arial" w:cs="DilleniaUPC"/>
                <w:b/>
                <w:bCs/>
                <w:szCs w:val="24"/>
              </w:rPr>
              <w:t>6</w:t>
            </w: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6221E" w:rsidRPr="0001184E" w:rsidRDefault="0016221E" w:rsidP="008A040D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3,500</w:t>
            </w:r>
          </w:p>
        </w:tc>
      </w:tr>
      <w:tr w:rsidR="00635899" w:rsidRPr="000E7F72" w:rsidTr="0063589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After w:val="1"/>
          <w:wAfter w:w="27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 w:val="36"/>
                <w:szCs w:val="36"/>
                <w:cs/>
              </w:rPr>
            </w:pPr>
            <w:r>
              <w:rPr>
                <w:rFonts w:ascii="Arial" w:eastAsia="Times New Roman" w:hAnsi="Arial" w:cs="DilleniaUPC" w:hint="cs"/>
                <w:b/>
                <w:bCs/>
                <w:sz w:val="36"/>
                <w:szCs w:val="36"/>
                <w:cs/>
              </w:rPr>
              <w:t>24 พ.ย.61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 w:val="36"/>
                <w:szCs w:val="36"/>
                <w:cs/>
              </w:rPr>
            </w:pPr>
            <w:r>
              <w:rPr>
                <w:rFonts w:ascii="Arial" w:eastAsia="Times New Roman" w:hAnsi="Arial" w:cs="DilleniaUPC" w:hint="cs"/>
                <w:b/>
                <w:bCs/>
                <w:sz w:val="36"/>
                <w:szCs w:val="36"/>
                <w:cs/>
              </w:rPr>
              <w:t>26 พ.ย.61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 w:val="36"/>
                <w:szCs w:val="36"/>
                <w:cs/>
              </w:rPr>
            </w:pPr>
            <w:r w:rsidRPr="0001184E">
              <w:rPr>
                <w:rFonts w:ascii="Arial" w:eastAsia="Times New Roman" w:hAnsi="Arial" w:cs="DilleniaUPC" w:hint="cs"/>
                <w:b/>
                <w:bCs/>
                <w:sz w:val="36"/>
                <w:szCs w:val="36"/>
                <w: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>
              <w:rPr>
                <w:rFonts w:ascii="Arial" w:eastAsia="Times New Roman" w:hAnsi="Arial" w:cs="DilleniaUPC"/>
                <w:b/>
                <w:bCs/>
                <w:szCs w:val="24"/>
              </w:rPr>
              <w:t>17</w:t>
            </w: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>
              <w:rPr>
                <w:rFonts w:ascii="Arial" w:eastAsia="Times New Roman" w:hAnsi="Arial" w:cs="DilleniaUPC"/>
                <w:b/>
                <w:bCs/>
                <w:szCs w:val="24"/>
              </w:rPr>
              <w:t>17</w:t>
            </w: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1</w:t>
            </w:r>
            <w:r>
              <w:rPr>
                <w:rFonts w:ascii="Arial" w:eastAsia="Times New Roman" w:hAnsi="Arial" w:cs="DilleniaUPC"/>
                <w:b/>
                <w:bCs/>
                <w:szCs w:val="24"/>
              </w:rPr>
              <w:t>6</w:t>
            </w: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3,500</w:t>
            </w:r>
          </w:p>
        </w:tc>
      </w:tr>
      <w:tr w:rsidR="00635899" w:rsidRPr="00635899" w:rsidTr="0063589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After w:val="1"/>
          <w:wAfter w:w="27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0000FF"/>
                <w:sz w:val="36"/>
                <w:szCs w:val="36"/>
                <w:cs/>
              </w:rPr>
              <w:t>1 ธ.ค.61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0000FF"/>
                <w:sz w:val="36"/>
                <w:szCs w:val="36"/>
                <w:cs/>
              </w:rPr>
              <w:t>3 ธ.ค.61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0000FF"/>
                <w:sz w:val="36"/>
                <w:szCs w:val="36"/>
                <w: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18,900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18,500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17,900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3,500</w:t>
            </w:r>
          </w:p>
        </w:tc>
      </w:tr>
      <w:tr w:rsidR="00635899" w:rsidRPr="00635899" w:rsidTr="0063589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After w:val="1"/>
          <w:wAfter w:w="27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0000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FF0000"/>
                <w:sz w:val="36"/>
                <w:szCs w:val="36"/>
                <w:cs/>
              </w:rPr>
              <w:t>8 ธ.ค.61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0000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FF0000"/>
                <w:sz w:val="36"/>
                <w:szCs w:val="36"/>
                <w:cs/>
              </w:rPr>
              <w:t>10 ธ.ค.61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0000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FF0000"/>
                <w:sz w:val="36"/>
                <w:szCs w:val="36"/>
                <w: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  <w:t>19,900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  <w:t>19,500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  <w:t>18,900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  <w:t>3,500</w:t>
            </w:r>
          </w:p>
        </w:tc>
      </w:tr>
      <w:tr w:rsidR="00635899" w:rsidRPr="00635899" w:rsidTr="0063589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After w:val="1"/>
          <w:wAfter w:w="27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0000FF"/>
                <w:sz w:val="36"/>
                <w:szCs w:val="36"/>
                <w:cs/>
              </w:rPr>
              <w:t>15 ธ.ค.61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0000FF"/>
                <w:sz w:val="36"/>
                <w:szCs w:val="36"/>
                <w:cs/>
              </w:rPr>
              <w:t>17 ธ.ค.61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0000FF"/>
                <w:sz w:val="36"/>
                <w:szCs w:val="36"/>
                <w: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18,900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18,500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17,900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3,500</w:t>
            </w:r>
          </w:p>
        </w:tc>
      </w:tr>
      <w:tr w:rsidR="00635899" w:rsidRPr="00635899" w:rsidTr="0063589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After w:val="1"/>
          <w:wAfter w:w="27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0000FF"/>
                <w:sz w:val="36"/>
                <w:szCs w:val="36"/>
                <w:cs/>
              </w:rPr>
              <w:t>22 ธ.ค.61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0000FF"/>
                <w:sz w:val="36"/>
                <w:szCs w:val="36"/>
                <w:cs/>
              </w:rPr>
              <w:t>24 ธ.ค.61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0000FF"/>
                <w:sz w:val="36"/>
                <w:szCs w:val="36"/>
                <w: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18,900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18,500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17,900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3,500</w:t>
            </w:r>
          </w:p>
        </w:tc>
      </w:tr>
      <w:tr w:rsidR="00635899" w:rsidRPr="00635899" w:rsidTr="0063589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After w:val="1"/>
          <w:wAfter w:w="27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0000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FF0000"/>
                <w:sz w:val="36"/>
                <w:szCs w:val="36"/>
                <w:cs/>
              </w:rPr>
              <w:t>28 ธ.ค.61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0000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FF0000"/>
                <w:sz w:val="36"/>
                <w:szCs w:val="36"/>
                <w:cs/>
              </w:rPr>
              <w:t>30 ธ.ค.61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0000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FF0000"/>
                <w:sz w:val="36"/>
                <w:szCs w:val="36"/>
                <w: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  <w:t>20,900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  <w:t>20,500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  <w:t>19,900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  <w:t>3,500</w:t>
            </w:r>
          </w:p>
        </w:tc>
      </w:tr>
      <w:tr w:rsidR="00635899" w:rsidRPr="00635899" w:rsidTr="0063589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After w:val="1"/>
          <w:wAfter w:w="27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FFFFFF" w:themeColor="background1"/>
                <w:sz w:val="36"/>
                <w:szCs w:val="36"/>
                <w:cs/>
              </w:rPr>
              <w:t>30 ธ.ค.61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FFFFFF" w:themeColor="background1"/>
                <w:sz w:val="36"/>
                <w:szCs w:val="36"/>
                <w:cs/>
              </w:rPr>
              <w:t>1 ม.ค.62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FFFFFF" w:themeColor="background1"/>
                <w:sz w:val="36"/>
                <w:szCs w:val="36"/>
                <w: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FFFF" w:themeColor="background1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FFFFFF" w:themeColor="background1"/>
                <w:szCs w:val="24"/>
              </w:rPr>
              <w:t>21,900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FFFF" w:themeColor="background1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FFFFFF" w:themeColor="background1"/>
                <w:szCs w:val="24"/>
              </w:rPr>
              <w:t>21,500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FFFF" w:themeColor="background1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FFFFFF" w:themeColor="background1"/>
                <w:szCs w:val="24"/>
              </w:rPr>
              <w:t>20,900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FFFF" w:themeColor="background1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FFFFFF" w:themeColor="background1"/>
                <w:szCs w:val="24"/>
              </w:rPr>
              <w:t>3,500</w:t>
            </w:r>
          </w:p>
        </w:tc>
      </w:tr>
      <w:tr w:rsidR="00635899" w:rsidRPr="00635899" w:rsidTr="0063589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After w:val="1"/>
          <w:wAfter w:w="27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0000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FF0000"/>
                <w:sz w:val="36"/>
                <w:szCs w:val="36"/>
                <w:cs/>
              </w:rPr>
              <w:t>31 ธ.ค.61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0000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FF0000"/>
                <w:sz w:val="36"/>
                <w:szCs w:val="36"/>
                <w:cs/>
              </w:rPr>
              <w:t>2 ม.ค.62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0000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FF0000"/>
                <w:sz w:val="36"/>
                <w:szCs w:val="36"/>
                <w: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  <w:t>20,900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  <w:t>20,500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  <w:t>19,900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FF0000"/>
                <w:szCs w:val="24"/>
              </w:rPr>
              <w:t>3,500</w:t>
            </w:r>
          </w:p>
        </w:tc>
      </w:tr>
      <w:tr w:rsidR="00635899" w:rsidRPr="000E7F72" w:rsidTr="0063589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After w:val="1"/>
          <w:wAfter w:w="27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 w:val="36"/>
                <w:szCs w:val="36"/>
                <w:cs/>
              </w:rPr>
            </w:pPr>
            <w:r>
              <w:rPr>
                <w:rFonts w:ascii="Arial" w:eastAsia="Times New Roman" w:hAnsi="Arial" w:cs="DilleniaUPC" w:hint="cs"/>
                <w:b/>
                <w:bCs/>
                <w:sz w:val="36"/>
                <w:szCs w:val="36"/>
                <w:cs/>
              </w:rPr>
              <w:t>12 ม.ค.62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 w:val="36"/>
                <w:szCs w:val="36"/>
                <w:cs/>
              </w:rPr>
            </w:pPr>
            <w:r>
              <w:rPr>
                <w:rFonts w:ascii="Arial" w:eastAsia="Times New Roman" w:hAnsi="Arial" w:cs="DilleniaUPC" w:hint="cs"/>
                <w:b/>
                <w:bCs/>
                <w:sz w:val="36"/>
                <w:szCs w:val="36"/>
                <w:cs/>
              </w:rPr>
              <w:t>14 ม.ค.62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 w:val="36"/>
                <w:szCs w:val="36"/>
                <w:cs/>
              </w:rPr>
            </w:pPr>
            <w:r w:rsidRPr="0001184E">
              <w:rPr>
                <w:rFonts w:ascii="Arial" w:eastAsia="Times New Roman" w:hAnsi="Arial" w:cs="DilleniaUPC" w:hint="cs"/>
                <w:b/>
                <w:bCs/>
                <w:sz w:val="36"/>
                <w:szCs w:val="36"/>
                <w: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>
              <w:rPr>
                <w:rFonts w:ascii="Arial" w:eastAsia="Times New Roman" w:hAnsi="Arial" w:cs="DilleniaUPC"/>
                <w:b/>
                <w:bCs/>
                <w:szCs w:val="24"/>
              </w:rPr>
              <w:t>17</w:t>
            </w: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>
              <w:rPr>
                <w:rFonts w:ascii="Arial" w:eastAsia="Times New Roman" w:hAnsi="Arial" w:cs="DilleniaUPC"/>
                <w:b/>
                <w:bCs/>
                <w:szCs w:val="24"/>
              </w:rPr>
              <w:t>17</w:t>
            </w: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1</w:t>
            </w:r>
            <w:r>
              <w:rPr>
                <w:rFonts w:ascii="Arial" w:eastAsia="Times New Roman" w:hAnsi="Arial" w:cs="DilleniaUPC"/>
                <w:b/>
                <w:bCs/>
                <w:szCs w:val="24"/>
              </w:rPr>
              <w:t>6</w:t>
            </w: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3,500</w:t>
            </w:r>
          </w:p>
        </w:tc>
      </w:tr>
      <w:tr w:rsidR="00635899" w:rsidRPr="000E7F72" w:rsidTr="0063589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After w:val="1"/>
          <w:wAfter w:w="27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 w:val="36"/>
                <w:szCs w:val="36"/>
                <w:cs/>
              </w:rPr>
            </w:pPr>
            <w:r>
              <w:rPr>
                <w:rFonts w:ascii="Arial" w:eastAsia="Times New Roman" w:hAnsi="Arial" w:cs="DilleniaUPC" w:hint="cs"/>
                <w:b/>
                <w:bCs/>
                <w:sz w:val="36"/>
                <w:szCs w:val="36"/>
                <w:cs/>
              </w:rPr>
              <w:t>26 ม.ค.62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 w:val="36"/>
                <w:szCs w:val="36"/>
                <w:cs/>
              </w:rPr>
            </w:pPr>
            <w:r>
              <w:rPr>
                <w:rFonts w:ascii="Arial" w:eastAsia="Times New Roman" w:hAnsi="Arial" w:cs="DilleniaUPC" w:hint="cs"/>
                <w:b/>
                <w:bCs/>
                <w:sz w:val="36"/>
                <w:szCs w:val="36"/>
                <w:cs/>
              </w:rPr>
              <w:t>28 ม.ค.62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 w:val="36"/>
                <w:szCs w:val="36"/>
                <w:cs/>
              </w:rPr>
            </w:pPr>
            <w:r w:rsidRPr="0001184E">
              <w:rPr>
                <w:rFonts w:ascii="Arial" w:eastAsia="Times New Roman" w:hAnsi="Arial" w:cs="DilleniaUPC" w:hint="cs"/>
                <w:b/>
                <w:bCs/>
                <w:sz w:val="36"/>
                <w:szCs w:val="36"/>
                <w: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>
              <w:rPr>
                <w:rFonts w:ascii="Arial" w:eastAsia="Times New Roman" w:hAnsi="Arial" w:cs="DilleniaUPC"/>
                <w:b/>
                <w:bCs/>
                <w:szCs w:val="24"/>
              </w:rPr>
              <w:t>17</w:t>
            </w: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>
              <w:rPr>
                <w:rFonts w:ascii="Arial" w:eastAsia="Times New Roman" w:hAnsi="Arial" w:cs="DilleniaUPC"/>
                <w:b/>
                <w:bCs/>
                <w:szCs w:val="24"/>
              </w:rPr>
              <w:t>17</w:t>
            </w: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1</w:t>
            </w:r>
            <w:r>
              <w:rPr>
                <w:rFonts w:ascii="Arial" w:eastAsia="Times New Roman" w:hAnsi="Arial" w:cs="DilleniaUPC"/>
                <w:b/>
                <w:bCs/>
                <w:szCs w:val="24"/>
              </w:rPr>
              <w:t>6</w:t>
            </w: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3,500</w:t>
            </w:r>
          </w:p>
        </w:tc>
      </w:tr>
      <w:tr w:rsidR="00635899" w:rsidRPr="00635899" w:rsidTr="0063589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After w:val="1"/>
          <w:wAfter w:w="27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0000FF"/>
                <w:sz w:val="36"/>
                <w:szCs w:val="36"/>
                <w:cs/>
              </w:rPr>
              <w:t>2 ก.พ.62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0000FF"/>
                <w:sz w:val="36"/>
                <w:szCs w:val="36"/>
                <w:cs/>
              </w:rPr>
              <w:t>4 ก.พ.62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0000FF"/>
                <w:sz w:val="36"/>
                <w:szCs w:val="36"/>
                <w: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18,900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18,500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17,900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3,500</w:t>
            </w:r>
          </w:p>
        </w:tc>
      </w:tr>
      <w:tr w:rsidR="00635899" w:rsidRPr="00635899" w:rsidTr="0063589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After w:val="1"/>
          <w:wAfter w:w="27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0000FF"/>
                <w:sz w:val="36"/>
                <w:szCs w:val="36"/>
                <w:cs/>
              </w:rPr>
              <w:t>16 ก.พ.62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0000FF"/>
                <w:sz w:val="36"/>
                <w:szCs w:val="36"/>
                <w:cs/>
              </w:rPr>
              <w:t>18 ก.พ.62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 w:val="36"/>
                <w:szCs w:val="36"/>
                <w:cs/>
              </w:rPr>
            </w:pPr>
            <w:r w:rsidRPr="00635899">
              <w:rPr>
                <w:rFonts w:ascii="Arial" w:eastAsia="Times New Roman" w:hAnsi="Arial" w:cs="DilleniaUPC" w:hint="cs"/>
                <w:b/>
                <w:bCs/>
                <w:color w:val="0000FF"/>
                <w:sz w:val="36"/>
                <w:szCs w:val="36"/>
                <w: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18,900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18,500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17,900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635899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</w:pPr>
            <w:r w:rsidRPr="00635899">
              <w:rPr>
                <w:rFonts w:ascii="Arial" w:eastAsia="Times New Roman" w:hAnsi="Arial" w:cs="DilleniaUPC"/>
                <w:b/>
                <w:bCs/>
                <w:color w:val="0000FF"/>
                <w:szCs w:val="24"/>
              </w:rPr>
              <w:t>3,500</w:t>
            </w:r>
          </w:p>
        </w:tc>
      </w:tr>
      <w:tr w:rsidR="00635899" w:rsidRPr="000E7F72" w:rsidTr="00635899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gridAfter w:val="1"/>
          <w:wAfter w:w="27" w:type="dxa"/>
          <w:trHeight w:val="56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 w:val="36"/>
                <w:szCs w:val="36"/>
                <w:cs/>
              </w:rPr>
            </w:pPr>
            <w:r>
              <w:rPr>
                <w:rFonts w:ascii="Arial" w:eastAsia="Times New Roman" w:hAnsi="Arial" w:cs="DilleniaUPC" w:hint="cs"/>
                <w:b/>
                <w:bCs/>
                <w:sz w:val="36"/>
                <w:szCs w:val="36"/>
                <w:cs/>
              </w:rPr>
              <w:t>23 ก.พ.62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 w:val="36"/>
                <w:szCs w:val="36"/>
                <w:cs/>
              </w:rPr>
            </w:pPr>
            <w:r>
              <w:rPr>
                <w:rFonts w:ascii="Arial" w:eastAsia="Times New Roman" w:hAnsi="Arial" w:cs="DilleniaUPC" w:hint="cs"/>
                <w:b/>
                <w:bCs/>
                <w:sz w:val="36"/>
                <w:szCs w:val="36"/>
                <w:cs/>
              </w:rPr>
              <w:t>25 ก.พ.62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 w:val="36"/>
                <w:szCs w:val="36"/>
                <w:cs/>
              </w:rPr>
            </w:pPr>
            <w:r w:rsidRPr="0001184E">
              <w:rPr>
                <w:rFonts w:ascii="Arial" w:eastAsia="Times New Roman" w:hAnsi="Arial" w:cs="DilleniaUPC" w:hint="cs"/>
                <w:b/>
                <w:bCs/>
                <w:sz w:val="36"/>
                <w:szCs w:val="36"/>
                <w:cs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>
              <w:rPr>
                <w:rFonts w:ascii="Arial" w:eastAsia="Times New Roman" w:hAnsi="Arial" w:cs="DilleniaUPC"/>
                <w:b/>
                <w:bCs/>
                <w:szCs w:val="24"/>
              </w:rPr>
              <w:t>17</w:t>
            </w: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,900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>
              <w:rPr>
                <w:rFonts w:ascii="Arial" w:eastAsia="Times New Roman" w:hAnsi="Arial" w:cs="DilleniaUPC"/>
                <w:b/>
                <w:bCs/>
                <w:szCs w:val="24"/>
              </w:rPr>
              <w:t>17</w:t>
            </w: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,500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1</w:t>
            </w:r>
            <w:r>
              <w:rPr>
                <w:rFonts w:ascii="Arial" w:eastAsia="Times New Roman" w:hAnsi="Arial" w:cs="DilleniaUPC"/>
                <w:b/>
                <w:bCs/>
                <w:szCs w:val="24"/>
              </w:rPr>
              <w:t>6</w:t>
            </w: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35899" w:rsidRPr="0001184E" w:rsidRDefault="00635899" w:rsidP="008E0BC7">
            <w:pPr>
              <w:jc w:val="center"/>
              <w:rPr>
                <w:rFonts w:ascii="Arial" w:eastAsia="Times New Roman" w:hAnsi="Arial" w:cs="DilleniaUPC"/>
                <w:b/>
                <w:bCs/>
                <w:szCs w:val="24"/>
              </w:rPr>
            </w:pPr>
            <w:r w:rsidRPr="0001184E">
              <w:rPr>
                <w:rFonts w:ascii="Arial" w:eastAsia="Times New Roman" w:hAnsi="Arial" w:cs="DilleniaUPC"/>
                <w:b/>
                <w:bCs/>
                <w:szCs w:val="24"/>
              </w:rPr>
              <w:t>3,500</w:t>
            </w:r>
          </w:p>
        </w:tc>
      </w:tr>
    </w:tbl>
    <w:p w:rsidR="006B355F" w:rsidRDefault="006B355F" w:rsidP="00A22D40">
      <w:pPr>
        <w:pStyle w:val="22"/>
        <w:ind w:firstLine="426"/>
        <w:jc w:val="both"/>
        <w:rPr>
          <w:rFonts w:ascii="Tahoma" w:hAnsi="Tahoma" w:cs="DilleniaUPC"/>
          <w:b/>
          <w:bCs/>
          <w:color w:val="FF0000"/>
          <w:sz w:val="32"/>
          <w:szCs w:val="32"/>
          <w:u w:val="single"/>
        </w:rPr>
      </w:pPr>
    </w:p>
    <w:p w:rsidR="000A3B20" w:rsidRPr="00007F5E" w:rsidRDefault="000A3B20" w:rsidP="000A3B20">
      <w:pPr>
        <w:pStyle w:val="22"/>
        <w:shd w:val="clear" w:color="auto" w:fill="FF0000"/>
        <w:ind w:firstLine="426"/>
        <w:jc w:val="center"/>
        <w:rPr>
          <w:rFonts w:ascii="Tahoma" w:hAnsi="Tahoma" w:cs="DilleniaUPC"/>
          <w:color w:val="FFFFFF"/>
          <w:sz w:val="36"/>
          <w:szCs w:val="36"/>
          <w:cs/>
        </w:rPr>
      </w:pPr>
      <w:r w:rsidRPr="00007F5E">
        <w:rPr>
          <w:rFonts w:ascii="Tahoma" w:hAnsi="Tahoma" w:cs="DilleniaUPC"/>
          <w:b/>
          <w:bCs/>
          <w:color w:val="FFFFFF"/>
          <w:sz w:val="36"/>
          <w:szCs w:val="36"/>
          <w:u w:val="single"/>
          <w:cs/>
        </w:rPr>
        <w:t>อัตราค่าบริการรวม</w:t>
      </w:r>
    </w:p>
    <w:p w:rsidR="000A3B20" w:rsidRDefault="000A3B20" w:rsidP="000A3B20">
      <w:pPr>
        <w:pStyle w:val="10"/>
        <w:numPr>
          <w:ilvl w:val="0"/>
          <w:numId w:val="24"/>
        </w:numPr>
        <w:jc w:val="both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>ตั๋วเครื่องบินชั้นทัศนาจรไป -กลับพร้อมกรุ๊ป อยู่ต่อต้องเสียค่าเปลี่ยนแปลงตั๋ว</w:t>
      </w:r>
    </w:p>
    <w:p w:rsidR="00487432" w:rsidRPr="001F3F98" w:rsidRDefault="00487432" w:rsidP="00487432">
      <w:pPr>
        <w:pStyle w:val="10"/>
        <w:numPr>
          <w:ilvl w:val="0"/>
          <w:numId w:val="24"/>
        </w:numPr>
        <w:jc w:val="both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 w:hint="cs"/>
          <w:b/>
          <w:bCs/>
          <w:sz w:val="32"/>
          <w:szCs w:val="32"/>
          <w:cs/>
        </w:rPr>
        <w:t>ตั๋วเครื่องบินภายในประเทศเส้นทางมัณฑะเลย์-</w:t>
      </w:r>
      <w:r>
        <w:rPr>
          <w:rFonts w:ascii="Tahoma" w:hAnsi="Tahoma" w:cs="DilleniaUPC" w:hint="cs"/>
          <w:b/>
          <w:bCs/>
          <w:sz w:val="32"/>
          <w:szCs w:val="32"/>
          <w:cs/>
        </w:rPr>
        <w:t>เฮโฮ</w:t>
      </w:r>
      <w:r w:rsidRPr="001F3F98">
        <w:rPr>
          <w:rFonts w:ascii="Tahoma" w:hAnsi="Tahoma" w:cs="DilleniaUPC" w:hint="cs"/>
          <w:b/>
          <w:bCs/>
          <w:sz w:val="32"/>
          <w:szCs w:val="32"/>
          <w:cs/>
        </w:rPr>
        <w:t>-มัณฑะเลย์</w:t>
      </w:r>
    </w:p>
    <w:p w:rsidR="000A3B20" w:rsidRDefault="000A3B20" w:rsidP="000A3B20">
      <w:pPr>
        <w:pStyle w:val="10"/>
        <w:numPr>
          <w:ilvl w:val="0"/>
          <w:numId w:val="24"/>
        </w:numPr>
        <w:jc w:val="both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lastRenderedPageBreak/>
        <w:t>ที่พักโรงแรมตามรายการ</w:t>
      </w:r>
      <w:r>
        <w:rPr>
          <w:rFonts w:ascii="Tahoma" w:hAnsi="Tahoma" w:cs="DilleniaUPC" w:hint="cs"/>
          <w:b/>
          <w:bCs/>
          <w:sz w:val="32"/>
          <w:szCs w:val="32"/>
          <w:cs/>
        </w:rPr>
        <w:t xml:space="preserve"> 2</w:t>
      </w:r>
      <w:r w:rsidRPr="001F3F98">
        <w:rPr>
          <w:rFonts w:ascii="Tahoma" w:hAnsi="Tahoma" w:cs="DilleniaUPC"/>
          <w:b/>
          <w:bCs/>
          <w:sz w:val="32"/>
          <w:szCs w:val="32"/>
          <w:cs/>
        </w:rPr>
        <w:t xml:space="preserve"> คืน </w:t>
      </w:r>
      <w:r>
        <w:rPr>
          <w:rFonts w:ascii="Tahoma" w:hAnsi="Tahoma" w:cs="DilleniaUPC" w:hint="cs"/>
          <w:b/>
          <w:bCs/>
          <w:sz w:val="32"/>
          <w:szCs w:val="32"/>
          <w:cs/>
        </w:rPr>
        <w:t xml:space="preserve">พักห้องละ 2-3 ท่าน </w:t>
      </w:r>
      <w:r w:rsidRPr="001F3F98">
        <w:rPr>
          <w:rFonts w:ascii="Tahoma" w:hAnsi="Tahoma" w:cs="DilleniaUPC"/>
          <w:b/>
          <w:bCs/>
          <w:sz w:val="32"/>
          <w:szCs w:val="32"/>
          <w:cs/>
        </w:rPr>
        <w:t>(กรณีมาไม่ครบคู่และไม่ต้องการเพิ่มเงินพักห้องเดี่ยว)</w:t>
      </w:r>
    </w:p>
    <w:p w:rsidR="000A3B20" w:rsidRPr="001F3F98" w:rsidRDefault="000A3B20" w:rsidP="000A3B20">
      <w:pPr>
        <w:pStyle w:val="10"/>
        <w:numPr>
          <w:ilvl w:val="0"/>
          <w:numId w:val="24"/>
        </w:numPr>
        <w:jc w:val="both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 xml:space="preserve">อาหารตามรายการระบุ(สงวนสิทธิในการสลับมื้อหรือเปลี่ยนแปลงเมนูอาหารตามสถานการณ์) </w:t>
      </w:r>
    </w:p>
    <w:p w:rsidR="000A3B20" w:rsidRDefault="000A3B20" w:rsidP="000A3B20">
      <w:pPr>
        <w:pStyle w:val="10"/>
        <w:numPr>
          <w:ilvl w:val="0"/>
          <w:numId w:val="24"/>
        </w:numPr>
        <w:jc w:val="both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>ค่าเข้าชมสถานที่ตามรายการระบุ</w:t>
      </w:r>
    </w:p>
    <w:p w:rsidR="000A3B20" w:rsidRDefault="000A3B20" w:rsidP="000A3B20">
      <w:pPr>
        <w:pStyle w:val="10"/>
        <w:numPr>
          <w:ilvl w:val="0"/>
          <w:numId w:val="24"/>
        </w:numPr>
        <w:jc w:val="both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 xml:space="preserve">ค่าระวางน้ำหนักกระเป๋าไม่เกิน </w:t>
      </w:r>
      <w:r>
        <w:rPr>
          <w:rFonts w:ascii="Tahoma" w:hAnsi="Tahoma" w:cs="DilleniaUPC" w:hint="cs"/>
          <w:b/>
          <w:bCs/>
          <w:sz w:val="32"/>
          <w:szCs w:val="32"/>
          <w:cs/>
        </w:rPr>
        <w:t>20</w:t>
      </w:r>
      <w:r w:rsidRPr="001F3F98">
        <w:rPr>
          <w:rFonts w:ascii="Tahoma" w:hAnsi="Tahoma" w:cs="DilleniaUPC"/>
          <w:b/>
          <w:bCs/>
          <w:sz w:val="32"/>
          <w:szCs w:val="32"/>
          <w:cs/>
        </w:rPr>
        <w:t xml:space="preserve"> กก.ต่อ 1 ใบ</w:t>
      </w:r>
    </w:p>
    <w:p w:rsidR="000A3B20" w:rsidRPr="001F3F98" w:rsidRDefault="000A3B20" w:rsidP="000A3B20">
      <w:pPr>
        <w:pStyle w:val="10"/>
        <w:numPr>
          <w:ilvl w:val="0"/>
          <w:numId w:val="24"/>
        </w:numPr>
        <w:jc w:val="both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>ค่ารถโค้ชรับ-ส่งสถานที่ท่องเที่ยวตามรายการระบุ</w:t>
      </w:r>
    </w:p>
    <w:p w:rsidR="000A3B20" w:rsidRPr="001F3F98" w:rsidRDefault="000A3B20" w:rsidP="000A3B20">
      <w:pPr>
        <w:pStyle w:val="10"/>
        <w:numPr>
          <w:ilvl w:val="0"/>
          <w:numId w:val="24"/>
        </w:numPr>
        <w:jc w:val="both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>ค่าไกด์ท้องถิ่นและหัวหน้าทัวร์นำเที่ยวตามรายการ</w:t>
      </w:r>
    </w:p>
    <w:p w:rsidR="000A3B20" w:rsidRPr="001F3F98" w:rsidRDefault="000A3B20" w:rsidP="000A3B20">
      <w:pPr>
        <w:pStyle w:val="10"/>
        <w:numPr>
          <w:ilvl w:val="0"/>
          <w:numId w:val="24"/>
        </w:numPr>
        <w:jc w:val="both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>ประกันอุบัติเหตุวงเงิน</w:t>
      </w:r>
      <w:r w:rsidRPr="001F3F98">
        <w:rPr>
          <w:rFonts w:ascii="Tahoma" w:hAnsi="Tahoma" w:cs="DilleniaUPC" w:hint="cs"/>
          <w:b/>
          <w:bCs/>
          <w:sz w:val="32"/>
          <w:szCs w:val="32"/>
          <w:cs/>
        </w:rPr>
        <w:t xml:space="preserve">1,000,000 บาท </w:t>
      </w:r>
      <w:r w:rsidRPr="001F3F98">
        <w:rPr>
          <w:rFonts w:ascii="Tahoma" w:hAnsi="Tahoma" w:cs="DilleniaUPC"/>
          <w:b/>
          <w:bCs/>
          <w:sz w:val="32"/>
          <w:szCs w:val="32"/>
          <w:cs/>
        </w:rPr>
        <w:t>(</w:t>
      </w:r>
      <w:r w:rsidRPr="001F3F98">
        <w:rPr>
          <w:rFonts w:ascii="Tahoma" w:hAnsi="Tahoma" w:cs="DilleniaUPC" w:hint="cs"/>
          <w:b/>
          <w:bCs/>
          <w:sz w:val="32"/>
          <w:szCs w:val="32"/>
          <w:cs/>
        </w:rPr>
        <w:t>เป็นไป</w:t>
      </w:r>
      <w:r w:rsidRPr="001F3F98">
        <w:rPr>
          <w:rFonts w:ascii="Tahoma" w:hAnsi="Tahoma" w:cs="DilleniaUPC"/>
          <w:b/>
          <w:bCs/>
          <w:sz w:val="32"/>
          <w:szCs w:val="32"/>
          <w:cs/>
        </w:rPr>
        <w:t xml:space="preserve">เงื่อนไขตามกรมธรรม์) </w:t>
      </w:r>
    </w:p>
    <w:p w:rsidR="000A3B20" w:rsidRDefault="000A3B20" w:rsidP="000A3B20">
      <w:pPr>
        <w:pStyle w:val="10"/>
        <w:numPr>
          <w:ilvl w:val="0"/>
          <w:numId w:val="24"/>
        </w:numPr>
        <w:jc w:val="both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/>
          <w:b/>
          <w:bCs/>
          <w:color w:val="000000"/>
          <w:sz w:val="32"/>
          <w:szCs w:val="32"/>
          <w:cs/>
        </w:rPr>
        <w:t>ภาษีน้ำมันและภาษีตั๋วทุกชนิด(</w:t>
      </w:r>
      <w:r w:rsidRPr="001F3F98">
        <w:rPr>
          <w:rFonts w:ascii="Tahoma" w:hAnsi="Tahoma" w:cs="DilleniaUPC"/>
          <w:b/>
          <w:bCs/>
          <w:sz w:val="32"/>
          <w:szCs w:val="32"/>
          <w:cs/>
        </w:rPr>
        <w:t>สงวนสิทธิเก็บเพิ่มหากสายการบินปรับขึ้นก่อนวันเดินทาง)</w:t>
      </w:r>
    </w:p>
    <w:p w:rsidR="0016221E" w:rsidRDefault="0016221E" w:rsidP="0016221E">
      <w:pPr>
        <w:pStyle w:val="10"/>
        <w:ind w:left="720"/>
        <w:jc w:val="both"/>
        <w:rPr>
          <w:rFonts w:ascii="Tahoma" w:hAnsi="Tahoma" w:cs="DilleniaUPC"/>
          <w:b/>
          <w:bCs/>
          <w:sz w:val="32"/>
          <w:szCs w:val="32"/>
        </w:rPr>
      </w:pPr>
    </w:p>
    <w:p w:rsidR="000A3B20" w:rsidRPr="00007F5E" w:rsidRDefault="000A3B20" w:rsidP="000A3B20">
      <w:pPr>
        <w:pStyle w:val="22"/>
        <w:shd w:val="clear" w:color="auto" w:fill="FF0000"/>
        <w:ind w:firstLine="426"/>
        <w:jc w:val="center"/>
        <w:rPr>
          <w:rFonts w:ascii="Tahoma" w:hAnsi="Tahoma" w:cs="DilleniaUPC"/>
          <w:b/>
          <w:bCs/>
          <w:color w:val="FFFFFF"/>
          <w:sz w:val="36"/>
          <w:szCs w:val="36"/>
          <w:u w:val="single"/>
        </w:rPr>
      </w:pPr>
      <w:r w:rsidRPr="00007F5E">
        <w:rPr>
          <w:rFonts w:ascii="Tahoma" w:hAnsi="Tahoma" w:cs="DilleniaUPC"/>
          <w:b/>
          <w:bCs/>
          <w:color w:val="FFFFFF"/>
          <w:sz w:val="36"/>
          <w:szCs w:val="36"/>
          <w:u w:val="single"/>
          <w:cs/>
        </w:rPr>
        <w:t>อัตราค่าบริการไม่รวม</w:t>
      </w:r>
    </w:p>
    <w:p w:rsidR="000A3B20" w:rsidRPr="001F3F98" w:rsidRDefault="000A3B20" w:rsidP="000A3B20">
      <w:pPr>
        <w:pStyle w:val="10"/>
        <w:numPr>
          <w:ilvl w:val="0"/>
          <w:numId w:val="23"/>
        </w:numPr>
        <w:tabs>
          <w:tab w:val="clear" w:pos="900"/>
          <w:tab w:val="num" w:pos="786"/>
        </w:tabs>
        <w:ind w:left="786"/>
        <w:jc w:val="both"/>
        <w:rPr>
          <w:rFonts w:ascii="Tahoma" w:hAnsi="Tahoma" w:cs="DilleniaUPC"/>
          <w:b/>
          <w:bCs/>
          <w:color w:val="0D0D0D"/>
          <w:sz w:val="32"/>
          <w:szCs w:val="32"/>
        </w:rPr>
      </w:pPr>
      <w:r w:rsidRPr="001F3F98">
        <w:rPr>
          <w:rFonts w:ascii="Tahoma" w:hAnsi="Tahoma" w:cs="DilleniaUPC"/>
          <w:b/>
          <w:bCs/>
          <w:color w:val="0D0D0D"/>
          <w:sz w:val="32"/>
          <w:szCs w:val="32"/>
          <w:cs/>
        </w:rPr>
        <w:t xml:space="preserve">ภาษีหัก ณ ที่จ่าย </w:t>
      </w:r>
      <w:r>
        <w:rPr>
          <w:rFonts w:ascii="Tahoma" w:hAnsi="Tahoma" w:cs="DilleniaUPC" w:hint="cs"/>
          <w:b/>
          <w:bCs/>
          <w:color w:val="0D0D0D"/>
          <w:sz w:val="32"/>
          <w:szCs w:val="32"/>
          <w:cs/>
        </w:rPr>
        <w:t>3%</w:t>
      </w:r>
      <w:r w:rsidRPr="001F3F98">
        <w:rPr>
          <w:rFonts w:ascii="Tahoma" w:hAnsi="Tahoma" w:cs="DilleniaUPC"/>
          <w:b/>
          <w:bCs/>
          <w:color w:val="0D0D0D"/>
          <w:sz w:val="32"/>
          <w:szCs w:val="32"/>
          <w:cs/>
        </w:rPr>
        <w:t>และภาษีมูลค่าเพิ่ม</w:t>
      </w:r>
      <w:r>
        <w:rPr>
          <w:rFonts w:ascii="Tahoma" w:hAnsi="Tahoma" w:cs="DilleniaUPC" w:hint="cs"/>
          <w:b/>
          <w:bCs/>
          <w:color w:val="0D0D0D"/>
          <w:sz w:val="32"/>
          <w:szCs w:val="32"/>
          <w:cs/>
        </w:rPr>
        <w:t xml:space="preserve"> 7%</w:t>
      </w:r>
    </w:p>
    <w:p w:rsidR="000A3B20" w:rsidRPr="001F3F98" w:rsidRDefault="000A3B20" w:rsidP="000A3B20">
      <w:pPr>
        <w:pStyle w:val="10"/>
        <w:numPr>
          <w:ilvl w:val="0"/>
          <w:numId w:val="23"/>
        </w:numPr>
        <w:tabs>
          <w:tab w:val="clear" w:pos="900"/>
          <w:tab w:val="num" w:pos="786"/>
        </w:tabs>
        <w:ind w:left="786"/>
        <w:jc w:val="both"/>
        <w:rPr>
          <w:rFonts w:ascii="Tahoma" w:hAnsi="Tahoma" w:cs="DilleniaUPC"/>
          <w:b/>
          <w:bCs/>
          <w:color w:val="0D0D0D"/>
          <w:sz w:val="32"/>
          <w:szCs w:val="32"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>ค่าทำหนังสือเดินทางไทย และค่าธรรมเนียมสำหรับผู้ถือพาสปอร์ตต่างชาติ</w:t>
      </w:r>
    </w:p>
    <w:p w:rsidR="000A3B20" w:rsidRPr="001F3F98" w:rsidRDefault="000A3B20" w:rsidP="000A3B20">
      <w:pPr>
        <w:pStyle w:val="10"/>
        <w:numPr>
          <w:ilvl w:val="0"/>
          <w:numId w:val="23"/>
        </w:numPr>
        <w:tabs>
          <w:tab w:val="clear" w:pos="900"/>
          <w:tab w:val="num" w:pos="786"/>
        </w:tabs>
        <w:ind w:left="786"/>
        <w:jc w:val="both"/>
        <w:rPr>
          <w:rFonts w:ascii="Tahoma" w:hAnsi="Tahoma" w:cs="DilleniaUPC"/>
          <w:b/>
          <w:bCs/>
          <w:color w:val="0D0D0D"/>
          <w:sz w:val="32"/>
          <w:szCs w:val="32"/>
        </w:rPr>
      </w:pPr>
      <w:r w:rsidRPr="001F3F98">
        <w:rPr>
          <w:rFonts w:ascii="Tahoma" w:hAnsi="Tahoma" w:cs="DilleniaUPC"/>
          <w:b/>
          <w:bCs/>
          <w:color w:val="0D0D0D"/>
          <w:sz w:val="32"/>
          <w:szCs w:val="32"/>
          <w:cs/>
        </w:rPr>
        <w:t>ค่าใช้จ่ายส่วนตัว อาทิ อาหารและเครื่องดื่มที่สั่งเพิ่มพิเศษ,โทรศัพท์-โทรสาร,อินเตอร์เน็ต,มินิบาร์,ซักรีด</w:t>
      </w:r>
      <w:r w:rsidRPr="001F3F98">
        <w:rPr>
          <w:rFonts w:ascii="Tahoma" w:hAnsi="Tahoma" w:cs="DilleniaUPC" w:hint="cs"/>
          <w:b/>
          <w:bCs/>
          <w:color w:val="0D0D0D"/>
          <w:sz w:val="32"/>
          <w:szCs w:val="32"/>
          <w:cs/>
        </w:rPr>
        <w:t>ที่ไม่ได้ระบุไว้ในรายการ</w:t>
      </w:r>
    </w:p>
    <w:p w:rsidR="000A3B20" w:rsidRPr="001F3F98" w:rsidRDefault="000A3B20" w:rsidP="000A3B20">
      <w:pPr>
        <w:pStyle w:val="10"/>
        <w:numPr>
          <w:ilvl w:val="0"/>
          <w:numId w:val="23"/>
        </w:numPr>
        <w:tabs>
          <w:tab w:val="clear" w:pos="900"/>
          <w:tab w:val="num" w:pos="786"/>
        </w:tabs>
        <w:ind w:left="786"/>
        <w:jc w:val="both"/>
        <w:rPr>
          <w:rFonts w:ascii="Tahoma" w:hAnsi="Tahoma" w:cs="DilleniaUPC"/>
          <w:b/>
          <w:bCs/>
          <w:color w:val="0D0D0D"/>
          <w:sz w:val="32"/>
          <w:szCs w:val="32"/>
        </w:rPr>
      </w:pPr>
      <w:r w:rsidRPr="001F3F98">
        <w:rPr>
          <w:rFonts w:ascii="Tahoma" w:hAnsi="Tahoma" w:cs="DilleniaUPC"/>
          <w:b/>
          <w:bCs/>
          <w:color w:val="0D0D0D"/>
          <w:sz w:val="32"/>
          <w:szCs w:val="32"/>
          <w:cs/>
        </w:rPr>
        <w:t>ค่าใช้จ่ายอันเกิดจากความล่าช้าของสายการบิน,อุบัติภัยทางธรรมชาติ,การประท้วง,การจลาจล,การนัดหยุดงาน,การถูกปฏิเสธไม่ให้ออกและเข้าเมืองจากเจ้าหน้าที่ตรวจคนเข้าเมืองและเจ้าหน้าที่กรมแรงงานทั้งที่เมืองไทยและต่างประเทศซึ่งอยู่นอกเหนือความควบคุมของบริษัทฯ</w:t>
      </w:r>
    </w:p>
    <w:p w:rsidR="000A3B20" w:rsidRPr="001F3F98" w:rsidRDefault="000A3B20" w:rsidP="000A3B20">
      <w:pPr>
        <w:pStyle w:val="10"/>
        <w:numPr>
          <w:ilvl w:val="0"/>
          <w:numId w:val="23"/>
        </w:numPr>
        <w:shd w:val="clear" w:color="auto" w:fill="FFFFFF"/>
        <w:tabs>
          <w:tab w:val="clear" w:pos="900"/>
          <w:tab w:val="num" w:pos="786"/>
        </w:tabs>
        <w:ind w:left="786"/>
        <w:jc w:val="both"/>
        <w:rPr>
          <w:rFonts w:ascii="Tahoma" w:hAnsi="Tahoma" w:cs="DilleniaUPC"/>
          <w:b/>
          <w:bCs/>
          <w:color w:val="FF0000"/>
          <w:sz w:val="32"/>
          <w:szCs w:val="32"/>
        </w:rPr>
      </w:pPr>
      <w:r w:rsidRPr="001F3F98">
        <w:rPr>
          <w:rFonts w:ascii="Tahoma" w:hAnsi="Tahoma" w:cs="DilleniaUPC"/>
          <w:b/>
          <w:bCs/>
          <w:color w:val="FF0000"/>
          <w:sz w:val="32"/>
          <w:szCs w:val="32"/>
          <w:cs/>
        </w:rPr>
        <w:t>ค่าทิปไกด์ท้องถิ่น</w:t>
      </w:r>
      <w:r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,</w:t>
      </w:r>
      <w:r w:rsidRPr="001F3F98">
        <w:rPr>
          <w:rFonts w:ascii="Tahoma" w:hAnsi="Tahoma" w:cs="DilleniaUPC"/>
          <w:b/>
          <w:bCs/>
          <w:color w:val="FF0000"/>
          <w:sz w:val="32"/>
          <w:szCs w:val="32"/>
          <w:cs/>
        </w:rPr>
        <w:t>คนขับรถ</w:t>
      </w:r>
      <w:r>
        <w:rPr>
          <w:rFonts w:ascii="Tahoma" w:hAnsi="Tahoma" w:cs="DilleniaUPC" w:hint="cs"/>
          <w:b/>
          <w:bCs/>
          <w:color w:val="FF0000"/>
          <w:sz w:val="36"/>
          <w:szCs w:val="36"/>
          <w:cs/>
        </w:rPr>
        <w:t>,</w:t>
      </w:r>
      <w:r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 xml:space="preserve">ผู้ช่วยคนขับรถ </w:t>
      </w:r>
      <w:r w:rsidRPr="00731406">
        <w:rPr>
          <w:rFonts w:ascii="Tahoma" w:hAnsi="Tahoma" w:cs="DilleniaUPC" w:hint="cs"/>
          <w:b/>
          <w:bCs/>
          <w:color w:val="0000FF"/>
          <w:sz w:val="40"/>
          <w:szCs w:val="40"/>
          <w:u w:val="single"/>
          <w:cs/>
        </w:rPr>
        <w:t>600</w:t>
      </w:r>
      <w:r w:rsidRPr="001F3F98"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บาท</w:t>
      </w:r>
      <w:r w:rsidRPr="001F3F98">
        <w:rPr>
          <w:rFonts w:ascii="Tahoma" w:hAnsi="Tahoma" w:cs="DilleniaUPC"/>
          <w:b/>
          <w:bCs/>
          <w:color w:val="FF0000"/>
          <w:sz w:val="32"/>
          <w:szCs w:val="32"/>
          <w:cs/>
        </w:rPr>
        <w:t>/</w:t>
      </w:r>
      <w:r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ทริป/ลูกทัวร์ 1 ท่าน(บังคับตามระเบียบธรรมเนียมของประเทศค่ะ)</w:t>
      </w:r>
    </w:p>
    <w:p w:rsidR="000A3B20" w:rsidRDefault="000A3B20" w:rsidP="000A3B20">
      <w:pPr>
        <w:pStyle w:val="10"/>
        <w:numPr>
          <w:ilvl w:val="0"/>
          <w:numId w:val="23"/>
        </w:numPr>
        <w:tabs>
          <w:tab w:val="clear" w:pos="900"/>
          <w:tab w:val="num" w:pos="786"/>
        </w:tabs>
        <w:ind w:left="786"/>
        <w:jc w:val="both"/>
        <w:rPr>
          <w:rFonts w:ascii="Tahoma" w:hAnsi="Tahoma" w:cs="DilleniaUPC"/>
          <w:b/>
          <w:bCs/>
          <w:color w:val="0000FF"/>
          <w:sz w:val="32"/>
          <w:szCs w:val="32"/>
        </w:rPr>
      </w:pPr>
      <w:r w:rsidRPr="001F3F98">
        <w:rPr>
          <w:rFonts w:ascii="Tahoma" w:hAnsi="Tahoma" w:cs="DilleniaUPC"/>
          <w:b/>
          <w:bCs/>
          <w:color w:val="0000FF"/>
          <w:sz w:val="32"/>
          <w:szCs w:val="32"/>
          <w:cs/>
        </w:rPr>
        <w:t>ค่าทิปหัวหน้าทัวร์ตามสินน้ำใจของทุกท่านค่ะ</w:t>
      </w:r>
      <w:r w:rsidRPr="00C755FE"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>(ไม่รวมในทิปไกด์ท้องถิ่นและคนขับรถนะคะแต่ไม่บังคับทิปค่ะ)</w:t>
      </w:r>
    </w:p>
    <w:p w:rsidR="000A3B20" w:rsidRPr="00777498" w:rsidRDefault="000A3B20" w:rsidP="000A3B20">
      <w:pPr>
        <w:pStyle w:val="10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shd w:val="clear" w:color="auto" w:fill="FFFF00"/>
        <w:ind w:left="900"/>
        <w:rPr>
          <w:rFonts w:ascii="DilleniaUPC" w:hAnsi="DilleniaUPC" w:cs="DilleniaUPC"/>
          <w:b/>
          <w:bCs/>
          <w:color w:val="000000"/>
          <w:sz w:val="32"/>
          <w:szCs w:val="32"/>
          <w:shd w:val="clear" w:color="auto" w:fill="FFFFFF"/>
        </w:rPr>
      </w:pPr>
      <w:r w:rsidRPr="00777498">
        <w:rPr>
          <w:rFonts w:ascii="DilleniaUPC" w:hAnsi="DilleniaUPC" w:cs="DilleniaUPC" w:hint="cs"/>
          <w:b/>
          <w:bCs/>
          <w:color w:val="000000"/>
          <w:sz w:val="32"/>
          <w:szCs w:val="32"/>
          <w:highlight w:val="yellow"/>
          <w:shd w:val="clear" w:color="auto" w:fill="FFFFFF"/>
          <w:cs/>
        </w:rPr>
        <w:t xml:space="preserve">** </w:t>
      </w:r>
      <w:r w:rsidRPr="00777498">
        <w:rPr>
          <w:rFonts w:ascii="DilleniaUPC" w:hAnsi="DilleniaUPC" w:cs="DilleniaUPC"/>
          <w:b/>
          <w:bCs/>
          <w:color w:val="000000"/>
          <w:sz w:val="32"/>
          <w:szCs w:val="32"/>
          <w:highlight w:val="yellow"/>
          <w:shd w:val="clear" w:color="auto" w:fill="FFFFFF"/>
          <w:cs/>
        </w:rPr>
        <w:t>ขณะนี้รัฐบาลไทยและเมียนมา</w:t>
      </w:r>
      <w:r>
        <w:rPr>
          <w:rFonts w:ascii="DilleniaUPC" w:hAnsi="DilleniaUPC" w:cs="DilleniaUPC" w:hint="cs"/>
          <w:b/>
          <w:bCs/>
          <w:color w:val="000000"/>
          <w:sz w:val="32"/>
          <w:szCs w:val="32"/>
          <w:highlight w:val="yellow"/>
          <w:shd w:val="clear" w:color="auto" w:fill="FFFFFF"/>
          <w:cs/>
        </w:rPr>
        <w:t>ร์</w:t>
      </w:r>
      <w:r w:rsidRPr="00777498">
        <w:rPr>
          <w:rFonts w:ascii="DilleniaUPC" w:hAnsi="DilleniaUPC" w:cs="DilleniaUPC"/>
          <w:b/>
          <w:bCs/>
          <w:color w:val="000000"/>
          <w:sz w:val="32"/>
          <w:szCs w:val="32"/>
          <w:highlight w:val="yellow"/>
          <w:shd w:val="clear" w:color="auto" w:fill="FFFFFF"/>
          <w:cs/>
        </w:rPr>
        <w:t xml:space="preserve">ได้ลงนามความตกลง ยกเว้นการตรวจลงตราผู้ถือหนังสือเดินทางธรรมดา ผ่านท่าอากาศยานนานาชาติ และจะมีสิทธิพำนักในดินแดนของอีกฝ่ายหนึ่ง เป็นระยะเวลาไม่เกิน </w:t>
      </w:r>
      <w:r w:rsidRPr="00777498">
        <w:rPr>
          <w:rFonts w:ascii="DilleniaUPC" w:hAnsi="DilleniaUPC" w:cs="DilleniaUPC"/>
          <w:b/>
          <w:bCs/>
          <w:color w:val="000000"/>
          <w:sz w:val="32"/>
          <w:szCs w:val="32"/>
          <w:highlight w:val="yellow"/>
          <w:shd w:val="clear" w:color="auto" w:fill="FFFFFF"/>
        </w:rPr>
        <w:t xml:space="preserve">14 </w:t>
      </w:r>
      <w:r w:rsidRPr="00777498">
        <w:rPr>
          <w:rFonts w:ascii="DilleniaUPC" w:hAnsi="DilleniaUPC" w:cs="DilleniaUPC"/>
          <w:b/>
          <w:bCs/>
          <w:color w:val="000000"/>
          <w:sz w:val="32"/>
          <w:szCs w:val="32"/>
          <w:highlight w:val="yellow"/>
          <w:shd w:val="clear" w:color="auto" w:fill="FFFFFF"/>
          <w:cs/>
        </w:rPr>
        <w:t>วัน ซึ่งจะมีผลบังคับใช้ตั้งแต่วันที่</w:t>
      </w:r>
      <w:r w:rsidRPr="00777498">
        <w:rPr>
          <w:rFonts w:ascii="DilleniaUPC" w:hAnsi="DilleniaUPC" w:cs="DilleniaUPC" w:hint="cs"/>
          <w:b/>
          <w:bCs/>
          <w:color w:val="000000"/>
          <w:sz w:val="32"/>
          <w:szCs w:val="32"/>
          <w:highlight w:val="yellow"/>
          <w:shd w:val="clear" w:color="auto" w:fill="FFFFFF"/>
          <w:cs/>
        </w:rPr>
        <w:t xml:space="preserve"> 11 สิงหาคม 2558 ทั้งนี้ หากมีการเปลี่ยนแปลงจะต้องกลับมายื่นวีซ่าปกติอีก ทางทัวร์จะต้องเรียกเก็บค่าวีซ่าเพิ่มอีกท่านละ 1,000 บาท **</w:t>
      </w:r>
    </w:p>
    <w:p w:rsidR="000A3B20" w:rsidRDefault="000A3B20" w:rsidP="000A3B20">
      <w:pPr>
        <w:pStyle w:val="22"/>
        <w:ind w:firstLine="426"/>
        <w:rPr>
          <w:rFonts w:ascii="Tahoma" w:hAnsi="Tahoma" w:cs="DilleniaUPC"/>
          <w:b/>
          <w:bCs/>
          <w:color w:val="FF0000"/>
          <w:sz w:val="32"/>
          <w:szCs w:val="32"/>
          <w:u w:val="single"/>
        </w:rPr>
      </w:pPr>
    </w:p>
    <w:p w:rsidR="000A3B20" w:rsidRPr="00007F5E" w:rsidRDefault="000A3B20" w:rsidP="000A3B20">
      <w:pPr>
        <w:shd w:val="clear" w:color="auto" w:fill="FF0000"/>
        <w:ind w:left="284" w:right="321"/>
        <w:jc w:val="center"/>
        <w:rPr>
          <w:rFonts w:ascii="Tahoma" w:hAnsi="Tahoma" w:cs="DilleniaUPC"/>
          <w:b/>
          <w:bCs/>
          <w:color w:val="FFFFFF"/>
          <w:sz w:val="36"/>
          <w:szCs w:val="36"/>
          <w:u w:val="single"/>
          <w:cs/>
        </w:rPr>
      </w:pPr>
      <w:r w:rsidRPr="00007F5E">
        <w:rPr>
          <w:rFonts w:ascii="Tahoma" w:hAnsi="Tahoma" w:cs="DilleniaUPC" w:hint="cs"/>
          <w:b/>
          <w:bCs/>
          <w:color w:val="FFFFFF"/>
          <w:sz w:val="36"/>
          <w:szCs w:val="36"/>
          <w:u w:val="single"/>
          <w:cs/>
        </w:rPr>
        <w:t>เงื่อนไขการสำรองที่นั่งและการยกเลิกทัวร์</w:t>
      </w:r>
    </w:p>
    <w:p w:rsidR="000A3B20" w:rsidRDefault="000A3B20" w:rsidP="000A3B20">
      <w:pPr>
        <w:rPr>
          <w:rFonts w:ascii="Tahoma" w:hAnsi="Tahoma" w:cs="DilleniaUPC"/>
          <w:b/>
          <w:bCs/>
          <w:sz w:val="32"/>
          <w:szCs w:val="32"/>
        </w:rPr>
      </w:pPr>
      <w:r w:rsidRPr="00E83683">
        <w:rPr>
          <w:rFonts w:ascii="Tahoma" w:hAnsi="Tahoma" w:cs="DilleniaUPC" w:hint="cs"/>
          <w:b/>
          <w:bCs/>
          <w:color w:val="FF0000"/>
          <w:sz w:val="32"/>
          <w:szCs w:val="32"/>
          <w:u w:val="single"/>
          <w:cs/>
        </w:rPr>
        <w:t>1.</w:t>
      </w:r>
      <w:r w:rsidRPr="00E83683">
        <w:rPr>
          <w:rFonts w:ascii="Tahoma" w:hAnsi="Tahoma" w:cs="DilleniaUPC"/>
          <w:b/>
          <w:bCs/>
          <w:color w:val="FF0000"/>
          <w:sz w:val="32"/>
          <w:szCs w:val="32"/>
          <w:u w:val="single"/>
          <w:cs/>
        </w:rPr>
        <w:t>กรุณาจองทัวร์ล่วงหน้า</w:t>
      </w:r>
      <w:r w:rsidRPr="001F3F98">
        <w:rPr>
          <w:rFonts w:ascii="Tahoma" w:hAnsi="Tahoma" w:cs="DilleniaUPC"/>
          <w:b/>
          <w:bCs/>
          <w:sz w:val="32"/>
          <w:szCs w:val="32"/>
          <w:cs/>
        </w:rPr>
        <w:t xml:space="preserve"> ก่อนการเดินทาง </w:t>
      </w:r>
      <w:r w:rsidRPr="009D0903">
        <w:rPr>
          <w:rFonts w:ascii="Tahoma" w:hAnsi="Tahoma" w:cs="DilleniaUPC"/>
          <w:b/>
          <w:bCs/>
          <w:sz w:val="32"/>
          <w:szCs w:val="32"/>
          <w:cs/>
        </w:rPr>
        <w:t>พร้อมชำระมัดจำ 5,000 บาท</w:t>
      </w:r>
      <w:r w:rsidRPr="001F3F98">
        <w:rPr>
          <w:rFonts w:ascii="Tahoma" w:hAnsi="Tahoma" w:cs="DilleniaUPC"/>
          <w:b/>
          <w:bCs/>
          <w:sz w:val="32"/>
          <w:szCs w:val="32"/>
          <w:cs/>
        </w:rPr>
        <w:t>ส่วนที่เหลือชำระทันทีก่อนการเดินทางไม่น้อยกว่า</w:t>
      </w:r>
      <w:r w:rsidRPr="001F3F98">
        <w:rPr>
          <w:rFonts w:ascii="Tahoma" w:hAnsi="Tahoma" w:cs="DilleniaUPC" w:hint="cs"/>
          <w:b/>
          <w:bCs/>
          <w:sz w:val="32"/>
          <w:szCs w:val="32"/>
          <w:cs/>
        </w:rPr>
        <w:t>15</w:t>
      </w:r>
      <w:r w:rsidRPr="001F3F98">
        <w:rPr>
          <w:rFonts w:ascii="Tahoma" w:hAnsi="Tahoma" w:cs="DilleniaUPC"/>
          <w:b/>
          <w:bCs/>
          <w:sz w:val="32"/>
          <w:szCs w:val="32"/>
          <w:cs/>
        </w:rPr>
        <w:t xml:space="preserve"> วัน มิฉะนั้นถือ</w:t>
      </w:r>
    </w:p>
    <w:p w:rsidR="000A3B20" w:rsidRPr="001F3F98" w:rsidRDefault="000A3B20" w:rsidP="000A3B20">
      <w:pPr>
        <w:rPr>
          <w:rFonts w:ascii="Tahoma" w:hAnsi="Tahoma" w:cs="DilleniaUPC"/>
          <w:b/>
          <w:bCs/>
          <w:sz w:val="32"/>
          <w:szCs w:val="32"/>
          <w:cs/>
        </w:rPr>
      </w:pPr>
      <w:r w:rsidRPr="001F3F98">
        <w:rPr>
          <w:rFonts w:ascii="Tahoma" w:hAnsi="Tahoma" w:cs="DilleniaUPC"/>
          <w:b/>
          <w:bCs/>
          <w:sz w:val="32"/>
          <w:szCs w:val="32"/>
          <w:cs/>
        </w:rPr>
        <w:t>ว่าท่านยกเลิกการเดินทางโดยอัตโนมัติ</w:t>
      </w:r>
      <w:r w:rsidRPr="001F3F98">
        <w:rPr>
          <w:rFonts w:ascii="Tahoma" w:hAnsi="Tahoma" w:cs="DilleniaUPC" w:hint="cs"/>
          <w:b/>
          <w:bCs/>
          <w:sz w:val="32"/>
          <w:szCs w:val="32"/>
          <w:cs/>
        </w:rPr>
        <w:t>(ช่วงเทศกาลกรุณาชำระก่อนเดินทาง 21 วัน)</w:t>
      </w:r>
    </w:p>
    <w:p w:rsidR="000A3B20" w:rsidRDefault="000A3B20" w:rsidP="000A3B20">
      <w:pPr>
        <w:rPr>
          <w:rFonts w:ascii="Tahoma" w:hAnsi="Tahoma" w:cs="DilleniaUPC"/>
          <w:b/>
          <w:bCs/>
          <w:sz w:val="32"/>
          <w:szCs w:val="32"/>
        </w:rPr>
      </w:pPr>
      <w:r w:rsidRPr="00E83683">
        <w:rPr>
          <w:rFonts w:ascii="Tahoma" w:hAnsi="Tahoma" w:cs="DilleniaUPC"/>
          <w:b/>
          <w:bCs/>
          <w:color w:val="FF0000"/>
          <w:sz w:val="32"/>
          <w:szCs w:val="32"/>
          <w:cs/>
        </w:rPr>
        <w:t>2.</w:t>
      </w:r>
      <w:r w:rsidRPr="00E83683">
        <w:rPr>
          <w:rFonts w:ascii="Tahoma" w:hAnsi="Tahoma" w:cs="DilleniaUPC"/>
          <w:b/>
          <w:bCs/>
          <w:color w:val="FF0000"/>
          <w:sz w:val="32"/>
          <w:szCs w:val="32"/>
          <w:u w:val="single"/>
          <w:cs/>
        </w:rPr>
        <w:t>กรณี</w:t>
      </w:r>
      <w:r>
        <w:rPr>
          <w:rFonts w:ascii="Tahoma" w:hAnsi="Tahoma" w:cs="DilleniaUPC"/>
          <w:b/>
          <w:bCs/>
          <w:color w:val="FF0000"/>
          <w:sz w:val="32"/>
          <w:szCs w:val="32"/>
          <w:u w:val="single"/>
          <w:cs/>
        </w:rPr>
        <w:t>ยกเลิก</w:t>
      </w:r>
    </w:p>
    <w:p w:rsidR="000A3B20" w:rsidRDefault="000A3B20" w:rsidP="000A3B20">
      <w:pPr>
        <w:rPr>
          <w:rFonts w:ascii="Tahoma" w:hAnsi="Tahoma" w:cs="DilleniaUPC"/>
          <w:b/>
          <w:bCs/>
          <w:color w:val="FF0000"/>
          <w:sz w:val="32"/>
          <w:szCs w:val="32"/>
        </w:rPr>
      </w:pPr>
      <w:r>
        <w:rPr>
          <w:rFonts w:ascii="Tahoma" w:hAnsi="Tahoma" w:cs="DilleniaUPC"/>
          <w:b/>
          <w:bCs/>
          <w:sz w:val="32"/>
          <w:szCs w:val="32"/>
          <w:cs/>
        </w:rPr>
        <w:t xml:space="preserve">2.1 ยกเลิกการเดินทางก่อนการเดินทาง 30 วัน บริษัทฯจะคืนเงินค่ามัดจำให้ทั้งหมด </w:t>
      </w:r>
      <w:r w:rsidRPr="0042160C">
        <w:rPr>
          <w:rFonts w:ascii="Tahoma" w:hAnsi="Tahoma" w:cs="DilleniaUPC"/>
          <w:b/>
          <w:bCs/>
          <w:color w:val="FF0000"/>
          <w:sz w:val="32"/>
          <w:szCs w:val="32"/>
          <w:cs/>
        </w:rPr>
        <w:t>ยกเว้นในกรณีวันหยุดเทศกาล</w:t>
      </w:r>
      <w:r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,</w:t>
      </w:r>
      <w:r w:rsidRPr="0042160C">
        <w:rPr>
          <w:rFonts w:ascii="Tahoma" w:hAnsi="Tahoma" w:cs="DilleniaUPC"/>
          <w:b/>
          <w:bCs/>
          <w:color w:val="FF0000"/>
          <w:sz w:val="32"/>
          <w:szCs w:val="32"/>
          <w:cs/>
        </w:rPr>
        <w:t>วันหยุดนักขัตฤกษ์</w:t>
      </w:r>
    </w:p>
    <w:p w:rsidR="000A3B20" w:rsidRDefault="000A3B20" w:rsidP="000A3B20">
      <w:pPr>
        <w:rPr>
          <w:rFonts w:ascii="Tahoma" w:hAnsi="Tahoma" w:cs="DilleniaUPC"/>
          <w:b/>
          <w:bCs/>
          <w:sz w:val="32"/>
          <w:szCs w:val="32"/>
        </w:rPr>
      </w:pPr>
      <w:r w:rsidRPr="0042160C"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ทางบริษัทฯขอสงวนสิทธิ์การคืนเงินมัดจำโดยไม่มีเงื่อนไขใดๆทั้งสิ้น</w:t>
      </w:r>
    </w:p>
    <w:p w:rsidR="000A3B20" w:rsidRDefault="000A3B20" w:rsidP="000A3B20">
      <w:pPr>
        <w:rPr>
          <w:rFonts w:ascii="Tahoma" w:hAnsi="Tahoma" w:cs="DilleniaUPC"/>
          <w:b/>
          <w:bCs/>
          <w:sz w:val="32"/>
          <w:szCs w:val="32"/>
          <w:cs/>
        </w:rPr>
      </w:pPr>
      <w:r>
        <w:rPr>
          <w:rFonts w:ascii="Tahoma" w:hAnsi="Tahoma" w:cs="DilleniaUPC"/>
          <w:b/>
          <w:bCs/>
          <w:sz w:val="32"/>
          <w:szCs w:val="32"/>
          <w:cs/>
        </w:rPr>
        <w:t>2.2 ยกเลิกการเดินทาง 15-30 วัน ก่อนการเดินทาง หักค่าทัวร์ 50%และริบเงินมัดจำทั้งหมด</w:t>
      </w:r>
    </w:p>
    <w:p w:rsidR="000A3B20" w:rsidRDefault="000A3B20" w:rsidP="000A3B20">
      <w:pPr>
        <w:rPr>
          <w:rFonts w:ascii="Tahoma" w:hAnsi="Tahoma" w:cs="DilleniaUPC"/>
          <w:b/>
          <w:bCs/>
          <w:sz w:val="32"/>
          <w:szCs w:val="32"/>
        </w:rPr>
      </w:pPr>
      <w:r>
        <w:rPr>
          <w:rFonts w:ascii="Tahoma" w:hAnsi="Tahoma" w:cs="DilleniaUPC"/>
          <w:b/>
          <w:bCs/>
          <w:sz w:val="32"/>
          <w:szCs w:val="32"/>
          <w:cs/>
        </w:rPr>
        <w:t>2.3 ยกเลิกภายใน 14 วัน ก่อนการเดินทาง บริษัทฯขอสงวนสิทธิ์การคืนเงินค่าทัวร์ทั้งหมดไม่ว่ากรณีใดๆทั้งสิ้น</w:t>
      </w:r>
    </w:p>
    <w:p w:rsidR="000A3B20" w:rsidRDefault="000A3B20" w:rsidP="000A3B20">
      <w:pPr>
        <w:ind w:right="-339"/>
        <w:rPr>
          <w:rFonts w:ascii="Tahoma" w:hAnsi="Tahoma" w:cs="DilleniaUPC"/>
          <w:b/>
          <w:bCs/>
          <w:sz w:val="32"/>
          <w:szCs w:val="32"/>
        </w:rPr>
      </w:pPr>
      <w:r w:rsidRPr="00E83683">
        <w:rPr>
          <w:rFonts w:ascii="Tahoma" w:hAnsi="Tahoma" w:cs="DilleniaUPC"/>
          <w:b/>
          <w:bCs/>
          <w:color w:val="FF0000"/>
          <w:sz w:val="32"/>
          <w:szCs w:val="32"/>
          <w:u w:val="single"/>
          <w:cs/>
        </w:rPr>
        <w:t>3. กรณีเจ็บป่วย</w:t>
      </w:r>
      <w:r>
        <w:rPr>
          <w:rFonts w:ascii="Tahoma" w:hAnsi="Tahoma" w:cs="DilleniaUPC"/>
          <w:b/>
          <w:bCs/>
          <w:sz w:val="32"/>
          <w:szCs w:val="32"/>
          <w:cs/>
        </w:rPr>
        <w:t xml:space="preserve">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</w:t>
      </w:r>
    </w:p>
    <w:p w:rsidR="000A3B20" w:rsidRDefault="000A3B20" w:rsidP="000A3B20">
      <w:pPr>
        <w:ind w:right="-339"/>
        <w:rPr>
          <w:rFonts w:ascii="Tahoma" w:hAnsi="Tahoma" w:cs="DilleniaUPC"/>
          <w:b/>
          <w:bCs/>
          <w:sz w:val="32"/>
          <w:szCs w:val="32"/>
        </w:rPr>
      </w:pPr>
      <w:r>
        <w:rPr>
          <w:rFonts w:ascii="Tahoma" w:hAnsi="Tahoma" w:cs="DilleniaUPC"/>
          <w:b/>
          <w:bCs/>
          <w:sz w:val="32"/>
          <w:szCs w:val="32"/>
          <w:cs/>
        </w:rPr>
        <w:t>คณะต่อไปแต่ทั้งนี้ท่านจะต้องเสียค่าใช้จ่ายที่ไม่สามารถยกเลิกหรือเลื่อนการเดินทางได้ตามความเป็นจริง ในกรณีเจ็บป่วยกะทันหันก่อนล่วงหน้า</w:t>
      </w:r>
    </w:p>
    <w:p w:rsidR="000A3B20" w:rsidRDefault="000A3B20" w:rsidP="000A3B20">
      <w:pPr>
        <w:ind w:right="-339"/>
        <w:rPr>
          <w:rFonts w:ascii="Tahoma" w:hAnsi="Tahoma" w:cs="DilleniaUPC"/>
          <w:b/>
          <w:bCs/>
          <w:sz w:val="32"/>
          <w:szCs w:val="32"/>
        </w:rPr>
      </w:pPr>
      <w:r>
        <w:rPr>
          <w:rFonts w:ascii="Tahoma" w:hAnsi="Tahoma" w:cs="DilleniaUPC"/>
          <w:b/>
          <w:bCs/>
          <w:sz w:val="32"/>
          <w:szCs w:val="32"/>
          <w:cs/>
        </w:rPr>
        <w:lastRenderedPageBreak/>
        <w:t>เพียง 7 วันทำการ ทางบริษัทฯขอสงวนสิทธิ์ในการคืนเงินทุกกรณี</w:t>
      </w:r>
    </w:p>
    <w:p w:rsidR="000A3B20" w:rsidRDefault="000A3B20" w:rsidP="000A3B20">
      <w:pPr>
        <w:ind w:right="-339"/>
        <w:rPr>
          <w:rFonts w:ascii="Tahoma" w:hAnsi="Tahoma" w:cs="DilleniaUPC"/>
          <w:b/>
          <w:bCs/>
          <w:sz w:val="32"/>
          <w:szCs w:val="32"/>
        </w:rPr>
      </w:pPr>
      <w:r>
        <w:rPr>
          <w:rFonts w:ascii="Tahoma" w:hAnsi="Tahoma" w:cs="DilleniaUPC" w:hint="cs"/>
          <w:b/>
          <w:bCs/>
          <w:sz w:val="32"/>
          <w:szCs w:val="32"/>
          <w:cs/>
        </w:rPr>
        <w:t>4</w:t>
      </w:r>
      <w:r w:rsidRPr="001F3F98">
        <w:rPr>
          <w:rFonts w:ascii="Tahoma" w:hAnsi="Tahoma" w:cs="DilleniaUPC" w:hint="cs"/>
          <w:b/>
          <w:bCs/>
          <w:sz w:val="32"/>
          <w:szCs w:val="32"/>
          <w:cs/>
        </w:rPr>
        <w:t>.บริษัทฯขอสงวนสิทธิ์ในการเก็บค่าใช้จ่ายทั้งหมดกรณีท่านยกเลิกการเดินทางและมีผลทำให้คณะเดินทางไม่ครบตามจำนวนที่บริษัทฯกำหนดไว้</w:t>
      </w:r>
    </w:p>
    <w:p w:rsidR="000A3B20" w:rsidRDefault="000A3B20" w:rsidP="000A3B20">
      <w:pPr>
        <w:ind w:right="-339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 w:hint="cs"/>
          <w:b/>
          <w:bCs/>
          <w:sz w:val="32"/>
          <w:szCs w:val="32"/>
          <w:cs/>
        </w:rPr>
        <w:t>(15 ท่านขึ้นไป)เนื่องจากเกิดความเสียหายต่อทางบริษัทฯและผู้เดินทางอื่นที่เดินทางในคณะเดียวกัน บริษัทต้องนำไปชำระค่าเสียหายต่างๆที่</w:t>
      </w:r>
    </w:p>
    <w:p w:rsidR="000A3B20" w:rsidRPr="001F3F98" w:rsidRDefault="000A3B20" w:rsidP="000A3B20">
      <w:pPr>
        <w:ind w:right="-339"/>
        <w:rPr>
          <w:rFonts w:ascii="Tahoma" w:hAnsi="Tahoma" w:cs="DilleniaUPC"/>
          <w:b/>
          <w:bCs/>
          <w:sz w:val="32"/>
          <w:szCs w:val="32"/>
        </w:rPr>
      </w:pPr>
      <w:r w:rsidRPr="001F3F98">
        <w:rPr>
          <w:rFonts w:ascii="Tahoma" w:hAnsi="Tahoma" w:cs="DilleniaUPC" w:hint="cs"/>
          <w:b/>
          <w:bCs/>
          <w:sz w:val="32"/>
          <w:szCs w:val="32"/>
          <w:cs/>
        </w:rPr>
        <w:t>เกิดจากการยกเลิกของท่าน</w:t>
      </w:r>
    </w:p>
    <w:p w:rsidR="000A3B20" w:rsidRDefault="000A3B20" w:rsidP="000A3B20">
      <w:pPr>
        <w:ind w:right="-340"/>
        <w:rPr>
          <w:rFonts w:ascii="Tahoma" w:hAnsi="Tahoma" w:cs="DilleniaUPC"/>
          <w:b/>
          <w:bCs/>
          <w:color w:val="FF0000"/>
          <w:sz w:val="32"/>
          <w:szCs w:val="32"/>
        </w:rPr>
      </w:pPr>
      <w:r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5.คณะผู้เดินทางจำนวน 10</w:t>
      </w:r>
      <w:r w:rsidRPr="001F3F98"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 xml:space="preserve"> ท่านขึ้นไปจึงออกเดินท</w:t>
      </w:r>
      <w:r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างในกรณีที่มีผู้เดินทางไม่ถึง 10</w:t>
      </w:r>
      <w:r w:rsidRPr="001F3F98"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 xml:space="preserve"> ท่าน</w:t>
      </w:r>
      <w:r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ขอสงวนสิทธิ์เลื่อนวันเดินทางหรือยกเลิกการเดินทาง</w:t>
      </w:r>
    </w:p>
    <w:p w:rsidR="000A3B20" w:rsidRDefault="000A3B20" w:rsidP="000A3B20">
      <w:pPr>
        <w:ind w:right="-340"/>
        <w:rPr>
          <w:rFonts w:ascii="Tahoma" w:hAnsi="Tahoma" w:cs="DilleniaUPC"/>
          <w:b/>
          <w:bCs/>
          <w:color w:val="FF0000"/>
          <w:sz w:val="32"/>
          <w:szCs w:val="32"/>
        </w:rPr>
      </w:pPr>
      <w:r w:rsidRPr="001F3F98"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 xml:space="preserve">โดยทางบริษัทฯจะแจ้งให้ท่านทราบล่วงหน้า </w:t>
      </w:r>
      <w:r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10</w:t>
      </w:r>
      <w:r w:rsidRPr="001F3F98"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 xml:space="preserve"> วันก่อนการเดินทาง</w:t>
      </w:r>
    </w:p>
    <w:p w:rsidR="000A3B20" w:rsidRDefault="000A3B20" w:rsidP="000A3B20">
      <w:pPr>
        <w:rPr>
          <w:rFonts w:ascii="Tahoma" w:hAnsi="Tahoma" w:cs="DilleniaUPC"/>
          <w:b/>
          <w:bCs/>
          <w:color w:val="FF0000"/>
          <w:sz w:val="32"/>
          <w:szCs w:val="32"/>
        </w:rPr>
      </w:pPr>
      <w:r w:rsidRPr="006A5FA8">
        <w:rPr>
          <w:rFonts w:ascii="DilleniaUPC" w:hAnsi="DilleniaUPC" w:cs="DilleniaUPC" w:hint="cs"/>
          <w:b/>
          <w:bCs/>
          <w:color w:val="000000"/>
          <w:sz w:val="32"/>
          <w:szCs w:val="32"/>
          <w:cs/>
        </w:rPr>
        <w:t>6.ก</w:t>
      </w:r>
      <w:r w:rsidRPr="006A5FA8">
        <w:rPr>
          <w:rFonts w:ascii="DilleniaUPC" w:hAnsi="DilleniaUPC" w:cs="DilleniaUPC"/>
          <w:b/>
          <w:bCs/>
          <w:color w:val="000000"/>
          <w:sz w:val="32"/>
          <w:szCs w:val="32"/>
          <w:cs/>
        </w:rPr>
        <w:t xml:space="preserve">รณีที่ท่านต้องออกตั๋วภายใน </w:t>
      </w:r>
      <w:r w:rsidRPr="006A5FA8">
        <w:rPr>
          <w:rFonts w:ascii="DilleniaUPC" w:hAnsi="DilleniaUPC" w:cs="DilleniaUPC" w:hint="cs"/>
          <w:b/>
          <w:bCs/>
          <w:color w:val="000000"/>
          <w:sz w:val="32"/>
          <w:szCs w:val="32"/>
          <w:cs/>
        </w:rPr>
        <w:t>เช่</w:t>
      </w:r>
      <w:r w:rsidRPr="006A5FA8">
        <w:rPr>
          <w:rFonts w:ascii="DilleniaUPC" w:hAnsi="DilleniaUPC" w:cs="DilleniaUPC"/>
          <w:b/>
          <w:bCs/>
          <w:color w:val="000000"/>
          <w:sz w:val="32"/>
          <w:szCs w:val="32"/>
          <w:cs/>
        </w:rPr>
        <w:t>น (ตั๋วเครื่องบิน</w:t>
      </w:r>
      <w:r w:rsidRPr="006A5FA8">
        <w:rPr>
          <w:rFonts w:ascii="DilleniaUPC" w:hAnsi="DilleniaUPC" w:cs="DilleniaUPC"/>
          <w:b/>
          <w:bCs/>
          <w:color w:val="000000"/>
          <w:sz w:val="32"/>
          <w:szCs w:val="32"/>
        </w:rPr>
        <w:t>,</w:t>
      </w:r>
      <w:r w:rsidRPr="006A5FA8">
        <w:rPr>
          <w:rFonts w:ascii="DilleniaUPC" w:hAnsi="DilleniaUPC" w:cs="DilleniaUPC"/>
          <w:b/>
          <w:bCs/>
          <w:color w:val="000000"/>
          <w:sz w:val="32"/>
          <w:szCs w:val="32"/>
          <w:cs/>
        </w:rPr>
        <w:t>ตั๋วรถทัวร์</w:t>
      </w:r>
      <w:r w:rsidRPr="006A5FA8">
        <w:rPr>
          <w:rFonts w:ascii="DilleniaUPC" w:hAnsi="DilleniaUPC" w:cs="DilleniaUPC"/>
          <w:b/>
          <w:bCs/>
          <w:color w:val="000000"/>
          <w:sz w:val="32"/>
          <w:szCs w:val="32"/>
        </w:rPr>
        <w:t>,</w:t>
      </w:r>
      <w:r w:rsidRPr="006A5FA8">
        <w:rPr>
          <w:rFonts w:ascii="DilleniaUPC" w:hAnsi="DilleniaUPC" w:cs="DilleniaUPC"/>
          <w:b/>
          <w:bCs/>
          <w:color w:val="000000"/>
          <w:sz w:val="32"/>
          <w:szCs w:val="32"/>
          <w:cs/>
        </w:rPr>
        <w:t>ตั๋วรถไฟ) กรุณาสอบถามที่เจ้าหน้าที่ทุกครั้งก่อนทำการออกตั๋ว เนื่องจากสายการบินอาจมีการปรับเปลี่ยนไฟล์ทบิน หรือ เวลาบิน โดยไม่ได้แจ้งให้ทราบล่วงหน้า</w:t>
      </w:r>
      <w:r w:rsidRPr="006A5FA8"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ทางบริษัทฯจะไม่รับผิดชอบใดๆในกรณี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:rsidR="000A3B20" w:rsidRDefault="000A3B20" w:rsidP="000A3B20">
      <w:pPr>
        <w:ind w:right="-159"/>
        <w:rPr>
          <w:rFonts w:ascii="Tahoma" w:hAnsi="Tahoma" w:cs="DilleniaUPC"/>
          <w:b/>
          <w:bCs/>
          <w:color w:val="0000FF"/>
          <w:sz w:val="32"/>
          <w:szCs w:val="32"/>
        </w:rPr>
      </w:pPr>
      <w:r w:rsidRPr="00C90C0E"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>7.กรณีใช้หนังสือเดินทางราชการ(เล่มน้ำเงิน)เดินทางเพื่อการท่องเที่ยวกับคณะทัวร์ หากท่านถูกปฏิเสธในการเข้า-ออกประเทศใดๆก็ตาม ทางบริษัทฯ ขอสงวนสิทธิ์ไม่คืนค่าทัวร์และรับผิดชอบใดๆทั้งสิ้น</w:t>
      </w:r>
    </w:p>
    <w:p w:rsidR="00487432" w:rsidRDefault="00487432" w:rsidP="000A3B20">
      <w:pPr>
        <w:ind w:right="-159"/>
        <w:rPr>
          <w:rFonts w:ascii="Tahoma" w:hAnsi="Tahoma" w:cs="DilleniaUPC"/>
          <w:b/>
          <w:bCs/>
          <w:color w:val="0000FF"/>
          <w:sz w:val="32"/>
          <w:szCs w:val="32"/>
        </w:rPr>
      </w:pPr>
    </w:p>
    <w:p w:rsidR="000A3B20" w:rsidRPr="00007F5E" w:rsidRDefault="000A3B20" w:rsidP="000A3B20">
      <w:pPr>
        <w:shd w:val="clear" w:color="auto" w:fill="FF0000"/>
        <w:ind w:left="284" w:right="321"/>
        <w:jc w:val="center"/>
        <w:rPr>
          <w:rFonts w:ascii="Tahoma" w:hAnsi="Tahoma" w:cs="DilleniaUPC"/>
          <w:b/>
          <w:bCs/>
          <w:color w:val="FFFFFF"/>
          <w:sz w:val="36"/>
          <w:szCs w:val="36"/>
          <w:u w:val="single"/>
        </w:rPr>
      </w:pPr>
      <w:r w:rsidRPr="00007F5E">
        <w:rPr>
          <w:rFonts w:ascii="Tahoma" w:hAnsi="Tahoma" w:cs="DilleniaUPC" w:hint="cs"/>
          <w:b/>
          <w:bCs/>
          <w:color w:val="FFFFFF"/>
          <w:sz w:val="36"/>
          <w:szCs w:val="36"/>
          <w:u w:val="single"/>
          <w:cs/>
        </w:rPr>
        <w:t>รายละเอียดเพิ่มเติม</w:t>
      </w:r>
    </w:p>
    <w:p w:rsidR="000A3B20" w:rsidRPr="00CF5BA5" w:rsidRDefault="000A3B20" w:rsidP="000A3B20">
      <w:pPr>
        <w:pStyle w:val="af1"/>
        <w:numPr>
          <w:ilvl w:val="0"/>
          <w:numId w:val="26"/>
        </w:numPr>
        <w:rPr>
          <w:rFonts w:ascii="Tahoma" w:hAnsi="Tahoma" w:cs="DilleniaUPC"/>
          <w:b/>
          <w:bCs/>
          <w:sz w:val="32"/>
          <w:szCs w:val="32"/>
        </w:rPr>
      </w:pPr>
      <w:r w:rsidRPr="00CF5BA5">
        <w:rPr>
          <w:rFonts w:ascii="Tahoma" w:hAnsi="Tahoma" w:cs="DilleniaUPC" w:hint="cs"/>
          <w:b/>
          <w:bCs/>
          <w:sz w:val="32"/>
          <w:szCs w:val="32"/>
          <w:cs/>
        </w:rPr>
        <w:t xml:space="preserve">บริษัทฯมีสิทธิ์ในการเปลี่ยนแปลงโปรแกรมทัวร์ในกรณีที่เกิดเหตุสุดวิสัยจนไม่อาจแก้ไขได้ </w:t>
      </w:r>
    </w:p>
    <w:p w:rsidR="000A3B20" w:rsidRPr="00CF5BA5" w:rsidRDefault="000A3B20" w:rsidP="000A3B20">
      <w:pPr>
        <w:pStyle w:val="af1"/>
        <w:numPr>
          <w:ilvl w:val="0"/>
          <w:numId w:val="26"/>
        </w:numPr>
        <w:ind w:right="-339"/>
        <w:rPr>
          <w:rFonts w:ascii="Tahoma" w:hAnsi="Tahoma" w:cs="DilleniaUPC"/>
          <w:b/>
          <w:bCs/>
          <w:sz w:val="32"/>
          <w:szCs w:val="32"/>
        </w:rPr>
      </w:pPr>
      <w:r w:rsidRPr="00CF5BA5">
        <w:rPr>
          <w:rFonts w:ascii="Tahoma" w:hAnsi="Tahoma" w:cs="DilleniaUPC"/>
          <w:b/>
          <w:bCs/>
          <w:sz w:val="32"/>
          <w:szCs w:val="32"/>
          <w:cs/>
        </w:rPr>
        <w:t>เที่ยวบิน , ราคาและรายการท่องเที่ยว สามารถเปลี่ยนแปลงได้ตามความเหมาะสมโดยคำนึงถึงผลประโยชน์ของผู้เดินทางเป็นสำคัญ</w:t>
      </w:r>
    </w:p>
    <w:p w:rsidR="000A3B20" w:rsidRPr="00CF5BA5" w:rsidRDefault="000A3B20" w:rsidP="000A3B20">
      <w:pPr>
        <w:pStyle w:val="af1"/>
        <w:numPr>
          <w:ilvl w:val="0"/>
          <w:numId w:val="25"/>
        </w:numPr>
        <w:shd w:val="clear" w:color="auto" w:fill="FFFF00"/>
        <w:ind w:right="-159"/>
        <w:rPr>
          <w:rFonts w:ascii="Tahoma" w:hAnsi="Tahoma" w:cs="DilleniaUPC"/>
          <w:b/>
          <w:bCs/>
          <w:color w:val="000000"/>
          <w:sz w:val="32"/>
          <w:szCs w:val="32"/>
        </w:rPr>
      </w:pPr>
      <w:r w:rsidRPr="00CF5BA5">
        <w:rPr>
          <w:rFonts w:ascii="Tahoma" w:hAnsi="Tahoma" w:cs="DilleniaUPC"/>
          <w:b/>
          <w:bCs/>
          <w:color w:val="000000"/>
          <w:sz w:val="32"/>
          <w:szCs w:val="32"/>
          <w:cs/>
        </w:rPr>
        <w:t>หนังสือเดินทางต้องมีอายุการใช้งานเหลือไม่น้อยกว่า 6 เดือน และบริษัทฯรับเฉพาะผู้มีจุดประสงค์เดินทางเพื่อท่องเที่ยวเท่านั้น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6 เดือน บริษัทฯไม่รับผิดชอบหากอายุเหลือไม่ถึงและไม่สามารถเดินทางได้ )</w:t>
      </w:r>
    </w:p>
    <w:p w:rsidR="000A3B20" w:rsidRPr="00CF5BA5" w:rsidRDefault="000A3B20" w:rsidP="000A3B20">
      <w:pPr>
        <w:pStyle w:val="af1"/>
        <w:numPr>
          <w:ilvl w:val="0"/>
          <w:numId w:val="25"/>
        </w:numPr>
        <w:ind w:right="-159"/>
        <w:rPr>
          <w:rFonts w:ascii="Tahoma" w:hAnsi="Tahoma" w:cs="DilleniaUPC"/>
          <w:b/>
          <w:bCs/>
          <w:color w:val="0000FF"/>
          <w:sz w:val="32"/>
          <w:szCs w:val="32"/>
        </w:rPr>
      </w:pPr>
      <w:r w:rsidRPr="00CF5BA5">
        <w:rPr>
          <w:rFonts w:ascii="Tahoma" w:hAnsi="Tahoma" w:cs="DilleniaUPC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หากเกิดความล่าช้าของสายการบิน</w:t>
      </w:r>
      <w:r w:rsidRPr="00CF5BA5">
        <w:rPr>
          <w:rFonts w:ascii="Tahoma" w:hAnsi="Tahoma" w:cs="DilleniaUPC"/>
          <w:b/>
          <w:bCs/>
          <w:sz w:val="32"/>
          <w:szCs w:val="32"/>
          <w:cs/>
        </w:rPr>
        <w:t>,</w:t>
      </w:r>
      <w:r w:rsidRPr="00CF5BA5"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 xml:space="preserve">สายการบินยกเลิกบิน , </w:t>
      </w:r>
      <w:r w:rsidRPr="00CF5BA5">
        <w:rPr>
          <w:rFonts w:ascii="Tahoma" w:hAnsi="Tahoma" w:cs="DilleniaUPC"/>
          <w:b/>
          <w:bCs/>
          <w:color w:val="FF0000"/>
          <w:sz w:val="32"/>
          <w:szCs w:val="32"/>
          <w:cs/>
        </w:rPr>
        <w:t>การประท้วง,การนัดหยุดงาน,การก่อจลาจล หรือกรณีท่านถูกปฎิเสธการเข้าหรือออกเมืองจากเจ้าหน้าที่ตรวจคนเข้าเมือง หรือ เจ้าหน้าที่กรมแรงงานทั้งจากไทยและต่างประเทศซึ่งอยู่นอกเหนือความรับผิดชอบของบริษัทฯหรือเหตุภัยพิบัติทางธรรมชาติ</w:t>
      </w:r>
      <w:r w:rsidRPr="00CF5BA5"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ซึ่งอาจจะปรับเปลี่ยนโปรแกรมตามความเหมาะสม)</w:t>
      </w:r>
    </w:p>
    <w:p w:rsidR="000A3B20" w:rsidRPr="00CF5BA5" w:rsidRDefault="000A3B20" w:rsidP="000A3B20">
      <w:pPr>
        <w:pStyle w:val="af1"/>
        <w:numPr>
          <w:ilvl w:val="0"/>
          <w:numId w:val="25"/>
        </w:numPr>
        <w:ind w:right="-159"/>
        <w:rPr>
          <w:rFonts w:ascii="Tahoma" w:hAnsi="Tahoma" w:cs="DilleniaUPC"/>
          <w:b/>
          <w:bCs/>
          <w:color w:val="0000FF"/>
          <w:sz w:val="32"/>
          <w:szCs w:val="32"/>
          <w:cs/>
        </w:rPr>
      </w:pPr>
      <w:r w:rsidRPr="00CF5BA5">
        <w:rPr>
          <w:rFonts w:ascii="Tahoma" w:hAnsi="Tahoma" w:cs="DilleniaUPC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</w:t>
      </w:r>
      <w:r w:rsidRPr="00CF5BA5">
        <w:rPr>
          <w:rFonts w:ascii="Tahoma" w:hAnsi="Tahoma" w:cs="DilleniaUPC" w:hint="cs"/>
          <w:b/>
          <w:bCs/>
          <w:color w:val="FF0000"/>
          <w:sz w:val="32"/>
          <w:szCs w:val="32"/>
          <w:cs/>
        </w:rPr>
        <w:t>ผู้เดินทางประสบเหตุสภาวะฉุกเฉินจากโรคประจำตัว ซึ่งไม่ได้เกิดจากอุบัติเหตุในรายการท่องเที่ยว</w:t>
      </w:r>
      <w:r w:rsidRPr="00CF5BA5">
        <w:rPr>
          <w:rFonts w:ascii="Tahoma" w:hAnsi="Tahoma" w:cs="DilleniaUPC" w:hint="cs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:rsidR="000A3B20" w:rsidRPr="00CF5BA5" w:rsidRDefault="000A3B20" w:rsidP="000A3B20">
      <w:pPr>
        <w:pStyle w:val="af1"/>
        <w:numPr>
          <w:ilvl w:val="0"/>
          <w:numId w:val="25"/>
        </w:numPr>
        <w:ind w:right="-159"/>
        <w:rPr>
          <w:rFonts w:ascii="Tahoma" w:hAnsi="Tahoma" w:cs="DilleniaUPC"/>
          <w:b/>
          <w:bCs/>
          <w:sz w:val="32"/>
          <w:szCs w:val="32"/>
        </w:rPr>
      </w:pPr>
      <w:r w:rsidRPr="00CF5BA5">
        <w:rPr>
          <w:rFonts w:ascii="Tahoma" w:hAnsi="Tahoma" w:cs="DilleniaUPC"/>
          <w:b/>
          <w:bCs/>
          <w:sz w:val="32"/>
          <w:szCs w:val="32"/>
          <w:cs/>
        </w:rPr>
        <w:t>ทางบริษัทฯจะไม่รับผิดชอบใดๆทั้งสิ้น หากท่านใช้บริการของทางบริษัทฯไม่ครบ อาทิ ไม่เที่ยวบางรายการ,ไม่ทานอาหารบางมื้อ,เพราะค่าใช้จ่ายทุกอย่างทางบริษัทฯได้ชำระค่าใช้จ่ายให้ตัวแทนต่างประเทศแบบเหมาจ่ายขาด ก่อนเดินทางเรียบร้อยแล้วเป็นการชำระเหมาขาด</w:t>
      </w:r>
    </w:p>
    <w:p w:rsidR="000A3B20" w:rsidRPr="00CF5BA5" w:rsidRDefault="000A3B20" w:rsidP="000A3B20">
      <w:pPr>
        <w:pStyle w:val="af1"/>
        <w:numPr>
          <w:ilvl w:val="0"/>
          <w:numId w:val="25"/>
        </w:numPr>
        <w:ind w:right="-159"/>
        <w:rPr>
          <w:rFonts w:ascii="Tahoma" w:hAnsi="Tahoma" w:cs="DilleniaUPC"/>
          <w:b/>
          <w:bCs/>
          <w:sz w:val="32"/>
          <w:szCs w:val="32"/>
        </w:rPr>
      </w:pPr>
      <w:r w:rsidRPr="00CF5BA5">
        <w:rPr>
          <w:rFonts w:ascii="Tahoma" w:hAnsi="Tahoma" w:cs="DilleniaUPC"/>
          <w:b/>
          <w:bCs/>
          <w:sz w:val="32"/>
          <w:szCs w:val="32"/>
          <w:cs/>
        </w:rPr>
        <w:t>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หรือในกรณีที่กระเป๋าเกิดสูญหายหรือชำรุดจากสายการบิน</w:t>
      </w:r>
    </w:p>
    <w:p w:rsidR="000A3B20" w:rsidRPr="00CF5BA5" w:rsidRDefault="000A3B20" w:rsidP="000A3B20">
      <w:pPr>
        <w:pStyle w:val="af1"/>
        <w:numPr>
          <w:ilvl w:val="0"/>
          <w:numId w:val="25"/>
        </w:numPr>
        <w:ind w:right="-159"/>
        <w:rPr>
          <w:rFonts w:ascii="Tahoma" w:hAnsi="Tahoma" w:cs="DilleniaUPC"/>
          <w:b/>
          <w:bCs/>
          <w:sz w:val="32"/>
          <w:szCs w:val="32"/>
        </w:rPr>
      </w:pPr>
      <w:r w:rsidRPr="00CF5BA5">
        <w:rPr>
          <w:rFonts w:ascii="Tahoma" w:hAnsi="Tahoma" w:cs="DilleniaUPC"/>
          <w:b/>
          <w:bCs/>
          <w:sz w:val="32"/>
          <w:szCs w:val="32"/>
          <w:cs/>
        </w:rPr>
        <w:t>กรณีที่การตรวจคนเข้าเมืองทั้งที่กรุงเทพฯและในต่างประเทศปฎิเสธมิให้เดินทางออกหรือเข้าประเทศที่ระบุไว้ในรายการเดินทาง บริษัทฯขอสงวนสิทธิ์ที่จะไม่คืนค่าบริการไม่ว่ากรณีใดๆทั้งสิ้น</w:t>
      </w:r>
    </w:p>
    <w:p w:rsidR="000A3B20" w:rsidRPr="00CF5BA5" w:rsidRDefault="000A3B20" w:rsidP="000A3B20">
      <w:pPr>
        <w:pStyle w:val="af1"/>
        <w:numPr>
          <w:ilvl w:val="0"/>
          <w:numId w:val="25"/>
        </w:numPr>
        <w:ind w:right="-159"/>
        <w:rPr>
          <w:rFonts w:ascii="Tahoma" w:hAnsi="Tahoma" w:cs="DilleniaUPC"/>
          <w:b/>
          <w:bCs/>
          <w:sz w:val="32"/>
          <w:szCs w:val="32"/>
        </w:rPr>
      </w:pPr>
      <w:r w:rsidRPr="00CF5BA5">
        <w:rPr>
          <w:rFonts w:ascii="Tahoma" w:hAnsi="Tahoma" w:cs="DilleniaUPC"/>
          <w:b/>
          <w:bCs/>
          <w:sz w:val="32"/>
          <w:szCs w:val="32"/>
          <w:cs/>
        </w:rPr>
        <w:t>ตั๋วเครื่องบินเป็นตั๋วราคาพิเศษ กรณีที่ท่านไม่เดินทางพร้อมคณะไม่สามารถนำมาเลื่อนวันหรือคืนเงินและไม่สามารถเปลี่ยนชื่อได้</w:t>
      </w:r>
    </w:p>
    <w:p w:rsidR="000A3B20" w:rsidRPr="004F37DD" w:rsidRDefault="000A3B20" w:rsidP="000A3B20">
      <w:pPr>
        <w:pStyle w:val="af1"/>
        <w:numPr>
          <w:ilvl w:val="0"/>
          <w:numId w:val="25"/>
        </w:numPr>
        <w:ind w:right="-159"/>
        <w:rPr>
          <w:rFonts w:ascii="Tahoma" w:hAnsi="Tahoma" w:cs="DilleniaUPC"/>
          <w:b/>
          <w:bCs/>
          <w:sz w:val="32"/>
          <w:szCs w:val="32"/>
        </w:rPr>
      </w:pPr>
      <w:r w:rsidRPr="004F37DD">
        <w:rPr>
          <w:rFonts w:ascii="Tahoma" w:hAnsi="Tahoma" w:cs="DilleniaUPC"/>
          <w:b/>
          <w:bCs/>
          <w:sz w:val="32"/>
          <w:szCs w:val="32"/>
          <w:cs/>
        </w:rPr>
        <w:t>เมื่อท่านตกลงชำระเงินไม่ว่าทั้งหมดหรือบางส่วนผ่านตัวแทนของบริษัทฯหรือชำระโดยตรงกับทางบริษัทฯ ทางบริษัทฯจะถือว่าท่านได้ยอมรับในเงื่อนไขข้อตกลงต่างๆที่ได้ระบุไว้ข้างต้นนี้แล้วทั้งหมด</w:t>
      </w:r>
    </w:p>
    <w:p w:rsidR="000A3B20" w:rsidRPr="004F37DD" w:rsidRDefault="000A3B20" w:rsidP="000A3B20">
      <w:pPr>
        <w:pStyle w:val="af1"/>
        <w:numPr>
          <w:ilvl w:val="0"/>
          <w:numId w:val="25"/>
        </w:numPr>
        <w:ind w:right="-159"/>
        <w:rPr>
          <w:rFonts w:ascii="Tahoma" w:hAnsi="Tahoma" w:cs="DilleniaUPC"/>
          <w:b/>
          <w:bCs/>
          <w:sz w:val="32"/>
          <w:szCs w:val="32"/>
        </w:rPr>
      </w:pPr>
      <w:r w:rsidRPr="004F37DD">
        <w:rPr>
          <w:rFonts w:ascii="Tahoma" w:hAnsi="Tahoma" w:cs="DilleniaUPC"/>
          <w:b/>
          <w:bCs/>
          <w:sz w:val="32"/>
          <w:szCs w:val="32"/>
          <w:cs/>
        </w:rPr>
        <w:lastRenderedPageBreak/>
        <w:t xml:space="preserve">กรุ๊ปที่เดินทางช่วงวันหยุด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</w:r>
      <w:r w:rsidRPr="004F37DD">
        <w:rPr>
          <w:rFonts w:ascii="Tahoma" w:hAnsi="Tahoma" w:cs="DilleniaUPC"/>
          <w:b/>
          <w:bCs/>
          <w:sz w:val="20"/>
          <w:szCs w:val="20"/>
        </w:rPr>
        <w:t>Charter Flight , Extra Flight</w:t>
      </w:r>
      <w:r w:rsidRPr="004F37DD">
        <w:rPr>
          <w:rFonts w:ascii="Tahoma" w:hAnsi="Tahoma" w:cs="DilleniaUPC"/>
          <w:b/>
          <w:bCs/>
          <w:sz w:val="32"/>
          <w:szCs w:val="32"/>
          <w:cs/>
        </w:rPr>
        <w:t>จะไม่มีการคืนเงินมัดจำหรือค่าทัวร์ทั้งหมด</w:t>
      </w:r>
    </w:p>
    <w:p w:rsidR="000A3B20" w:rsidRPr="00CF5BA5" w:rsidRDefault="000A3B20" w:rsidP="000A3B20">
      <w:pPr>
        <w:ind w:right="-159"/>
        <w:jc w:val="center"/>
        <w:rPr>
          <w:rFonts w:ascii="DilleniaUPC" w:hAnsi="DilleniaUPC" w:cs="DilleniaUPC"/>
          <w:b/>
          <w:bCs/>
          <w:color w:val="FF0000"/>
          <w:sz w:val="32"/>
          <w:szCs w:val="32"/>
        </w:rPr>
      </w:pPr>
    </w:p>
    <w:p w:rsidR="000A3B20" w:rsidRPr="004F37DD" w:rsidRDefault="000A3B20" w:rsidP="000A3B20">
      <w:pPr>
        <w:shd w:val="clear" w:color="auto" w:fill="FFFF00"/>
        <w:ind w:right="-159"/>
        <w:jc w:val="center"/>
        <w:rPr>
          <w:rFonts w:ascii="Tahoma" w:hAnsi="Tahoma" w:cs="DilleniaUPC"/>
          <w:b/>
          <w:bCs/>
          <w:sz w:val="40"/>
          <w:szCs w:val="40"/>
        </w:rPr>
      </w:pPr>
      <w:r w:rsidRPr="004F37DD">
        <w:rPr>
          <w:rFonts w:ascii="Tahoma" w:hAnsi="Tahoma" w:cs="DilleniaUPC"/>
          <w:b/>
          <w:bCs/>
          <w:sz w:val="40"/>
          <w:szCs w:val="40"/>
          <w:cs/>
        </w:rPr>
        <w:t>** ก่อนตัดสินใจจองทัวร์ควรอ่านเงื่อนไขการเดินทางอย่างถ่องแท้แล้วจึงมัดจำเพื่อประโยชน์ของท่านเอง**</w:t>
      </w:r>
    </w:p>
    <w:p w:rsidR="000A3B20" w:rsidRPr="0046133B" w:rsidRDefault="000A3B20" w:rsidP="000A3B20">
      <w:pPr>
        <w:pStyle w:val="22"/>
        <w:ind w:firstLine="426"/>
        <w:jc w:val="both"/>
        <w:rPr>
          <w:rFonts w:ascii="Tahoma" w:hAnsi="Tahoma" w:cs="DilleniaUPC"/>
          <w:b/>
          <w:bCs/>
          <w:color w:val="FF0000"/>
          <w:sz w:val="32"/>
          <w:szCs w:val="32"/>
          <w:u w:val="single"/>
        </w:rPr>
      </w:pPr>
    </w:p>
    <w:p w:rsidR="000A3B20" w:rsidRDefault="000A3B20" w:rsidP="000A3B20">
      <w:pPr>
        <w:pStyle w:val="22"/>
        <w:ind w:firstLine="426"/>
        <w:jc w:val="both"/>
        <w:rPr>
          <w:rFonts w:ascii="Tahoma" w:hAnsi="Tahoma" w:cs="DilleniaUPC"/>
          <w:b/>
          <w:bCs/>
          <w:color w:val="FF0000"/>
          <w:sz w:val="32"/>
          <w:szCs w:val="32"/>
          <w:u w:val="single"/>
        </w:rPr>
      </w:pPr>
    </w:p>
    <w:p w:rsidR="000A3B20" w:rsidRDefault="000A3B20" w:rsidP="00A22D40">
      <w:pPr>
        <w:pStyle w:val="22"/>
        <w:ind w:firstLine="426"/>
        <w:jc w:val="both"/>
        <w:rPr>
          <w:rFonts w:ascii="Tahoma" w:hAnsi="Tahoma" w:cs="DilleniaUPC"/>
          <w:b/>
          <w:bCs/>
          <w:color w:val="FF0000"/>
          <w:sz w:val="32"/>
          <w:szCs w:val="32"/>
          <w:u w:val="single"/>
        </w:rPr>
      </w:pPr>
    </w:p>
    <w:p w:rsidR="000A3B20" w:rsidRDefault="000A3B20" w:rsidP="00A22D40">
      <w:pPr>
        <w:pStyle w:val="22"/>
        <w:ind w:firstLine="426"/>
        <w:jc w:val="both"/>
        <w:rPr>
          <w:rFonts w:ascii="Tahoma" w:hAnsi="Tahoma" w:cs="DilleniaUPC"/>
          <w:b/>
          <w:bCs/>
          <w:color w:val="FF0000"/>
          <w:sz w:val="32"/>
          <w:szCs w:val="32"/>
          <w:u w:val="single"/>
        </w:rPr>
      </w:pPr>
    </w:p>
    <w:p w:rsidR="000A3B20" w:rsidRDefault="000A3B20" w:rsidP="00A22D40">
      <w:pPr>
        <w:pStyle w:val="22"/>
        <w:ind w:firstLine="426"/>
        <w:jc w:val="both"/>
        <w:rPr>
          <w:rFonts w:ascii="Tahoma" w:hAnsi="Tahoma" w:cs="DilleniaUPC"/>
          <w:b/>
          <w:bCs/>
          <w:color w:val="FF0000"/>
          <w:sz w:val="32"/>
          <w:szCs w:val="32"/>
          <w:u w:val="single"/>
        </w:rPr>
      </w:pPr>
    </w:p>
    <w:sectPr w:rsidR="000A3B20" w:rsidSect="00173563">
      <w:headerReference w:type="even" r:id="rId24"/>
      <w:headerReference w:type="default" r:id="rId25"/>
      <w:pgSz w:w="11906" w:h="16838"/>
      <w:pgMar w:top="2518" w:right="386" w:bottom="284" w:left="426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07C1" w:rsidRDefault="001407C1">
      <w:r>
        <w:separator/>
      </w:r>
    </w:p>
  </w:endnote>
  <w:endnote w:type="continuationSeparator" w:id="1">
    <w:p w:rsidR="001407C1" w:rsidRDefault="001407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07C1" w:rsidRDefault="001407C1">
      <w:r>
        <w:separator/>
      </w:r>
    </w:p>
  </w:footnote>
  <w:footnote w:type="continuationSeparator" w:id="1">
    <w:p w:rsidR="001407C1" w:rsidRDefault="001407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AA0" w:rsidRDefault="00147711">
    <w:pPr>
      <w:pStyle w:val="a3"/>
    </w:pPr>
    <w:r>
      <w:rPr>
        <w:rFonts w:ascii="Microsoft Sans Serif" w:hAnsi="Microsoft Sans Serif" w:cs="Microsoft Sans Serif"/>
        <w:b/>
        <w:bCs/>
        <w:noProof/>
        <w:sz w:val="32"/>
        <w:szCs w:val="32"/>
        <w:lang w:eastAsia="en-US"/>
      </w:rPr>
      <w:drawing>
        <wp:inline distT="0" distB="0" distL="0" distR="0">
          <wp:extent cx="3888105" cy="349885"/>
          <wp:effectExtent l="19050" t="0" r="0" b="0"/>
          <wp:docPr id="1" name="Picture 1" descr="gjgf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jgfj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810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321" w:rsidRPr="00B12827" w:rsidRDefault="009D4321" w:rsidP="00650946">
    <w:pPr>
      <w:pStyle w:val="a3"/>
      <w:rPr>
        <w:rFonts w:ascii="Calibri" w:hAnsi="Calibri"/>
        <w:sz w:val="22"/>
        <w:szCs w:val="22"/>
      </w:rPr>
    </w:pPr>
  </w:p>
  <w:p w:rsidR="00176AA0" w:rsidRPr="00B12827" w:rsidRDefault="00976BFF" w:rsidP="00650946">
    <w:pPr>
      <w:pStyle w:val="a3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BT-</w:t>
    </w:r>
    <w:r w:rsidR="009D4321" w:rsidRPr="00B12827">
      <w:rPr>
        <w:rFonts w:ascii="Calibri" w:hAnsi="Calibri"/>
        <w:sz w:val="22"/>
        <w:szCs w:val="22"/>
      </w:rPr>
      <w:t>MMR06</w:t>
    </w:r>
    <w:r w:rsidR="00197167">
      <w:rPr>
        <w:rFonts w:ascii="Calibri" w:hAnsi="Calibri"/>
        <w:sz w:val="22"/>
        <w:szCs w:val="22"/>
      </w:rPr>
      <w:t>1_FD</w:t>
    </w:r>
    <w:r w:rsidR="009D4321" w:rsidRPr="00B12827">
      <w:rPr>
        <w:rFonts w:ascii="Calibri" w:hAnsi="Calibri"/>
        <w:sz w:val="22"/>
        <w:szCs w:val="22"/>
      </w:rPr>
      <w:t>_</w:t>
    </w:r>
    <w:r w:rsidR="00487432">
      <w:rPr>
        <w:rFonts w:ascii="Calibri" w:hAnsi="Calibri"/>
        <w:sz w:val="22"/>
        <w:szCs w:val="22"/>
      </w:rPr>
      <w:t>OCT18-FEB</w:t>
    </w:r>
    <w:r w:rsidR="000A3B20">
      <w:rPr>
        <w:rFonts w:ascii="Calibri" w:hAnsi="Calibri"/>
        <w:sz w:val="22"/>
        <w:szCs w:val="22"/>
      </w:rPr>
      <w:t>19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74676"/>
    <w:multiLevelType w:val="hybridMultilevel"/>
    <w:tmpl w:val="09A8AB5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F13161"/>
    <w:multiLevelType w:val="hybridMultilevel"/>
    <w:tmpl w:val="7B44844C"/>
    <w:lvl w:ilvl="0" w:tplc="3F1447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FBAC8C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sz w:val="28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2A46F8"/>
    <w:multiLevelType w:val="hybridMultilevel"/>
    <w:tmpl w:val="DF183BDA"/>
    <w:lvl w:ilvl="0" w:tplc="65644788">
      <w:numFmt w:val="bullet"/>
      <w:lvlText w:val=""/>
      <w:lvlJc w:val="left"/>
      <w:pPr>
        <w:tabs>
          <w:tab w:val="num" w:pos="1830"/>
        </w:tabs>
        <w:ind w:left="1830" w:hanging="360"/>
      </w:pPr>
      <w:rPr>
        <w:rFonts w:ascii="Wingdings" w:eastAsia="Cordia New" w:hAnsi="Wingdings" w:cs="Angsana New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tabs>
          <w:tab w:val="num" w:pos="2550"/>
        </w:tabs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50"/>
        </w:tabs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70"/>
        </w:tabs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90"/>
        </w:tabs>
        <w:ind w:left="7590" w:hanging="360"/>
      </w:pPr>
      <w:rPr>
        <w:rFonts w:ascii="Wingdings" w:hAnsi="Wingdings" w:hint="default"/>
      </w:rPr>
    </w:lvl>
  </w:abstractNum>
  <w:abstractNum w:abstractNumId="5">
    <w:nsid w:val="129A4FFB"/>
    <w:multiLevelType w:val="hybridMultilevel"/>
    <w:tmpl w:val="6AB8856C"/>
    <w:lvl w:ilvl="0" w:tplc="E37CCD8E">
      <w:start w:val="200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MS Mincho" w:hAnsi="Times New Roman" w:cs="Frees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149D0DCA"/>
    <w:multiLevelType w:val="hybridMultilevel"/>
    <w:tmpl w:val="F9A263DC"/>
    <w:lvl w:ilvl="0" w:tplc="9BC44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D52AB6"/>
    <w:multiLevelType w:val="hybridMultilevel"/>
    <w:tmpl w:val="68F61442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1F430B6B"/>
    <w:multiLevelType w:val="hybridMultilevel"/>
    <w:tmpl w:val="FF447570"/>
    <w:lvl w:ilvl="0" w:tplc="83C8F7EE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ngsana New" w:eastAsia="MS Mincho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9">
    <w:nsid w:val="20CA1D22"/>
    <w:multiLevelType w:val="hybridMultilevel"/>
    <w:tmpl w:val="DA9080C0"/>
    <w:lvl w:ilvl="0" w:tplc="6658BEB0">
      <w:start w:val="19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 Rounded MT Bold" w:eastAsia="MS Mincho" w:hAnsi="Arial Rounded MT Bold" w:cs="Frees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10">
    <w:nsid w:val="27162DF3"/>
    <w:multiLevelType w:val="multilevel"/>
    <w:tmpl w:val="13CE1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1D034E"/>
    <w:multiLevelType w:val="hybridMultilevel"/>
    <w:tmpl w:val="D27EB3EA"/>
    <w:lvl w:ilvl="0" w:tplc="0409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2">
    <w:nsid w:val="38652A0B"/>
    <w:multiLevelType w:val="hybridMultilevel"/>
    <w:tmpl w:val="2F04F704"/>
    <w:lvl w:ilvl="0" w:tplc="DF0C72AC">
      <w:start w:val="1"/>
      <w:numFmt w:val="bullet"/>
      <w:lvlText w:val="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39CD2605"/>
    <w:multiLevelType w:val="hybridMultilevel"/>
    <w:tmpl w:val="D1924F2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4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5">
    <w:nsid w:val="3CA66795"/>
    <w:multiLevelType w:val="hybridMultilevel"/>
    <w:tmpl w:val="19567B7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BC60E1"/>
    <w:multiLevelType w:val="multilevel"/>
    <w:tmpl w:val="F2D6B3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7">
    <w:nsid w:val="4211413B"/>
    <w:multiLevelType w:val="hybridMultilevel"/>
    <w:tmpl w:val="79A8A112"/>
    <w:lvl w:ilvl="0" w:tplc="BC1E3EFA">
      <w:start w:val="13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>
    <w:nsid w:val="473B6C39"/>
    <w:multiLevelType w:val="hybridMultilevel"/>
    <w:tmpl w:val="944C92AA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327"/>
        </w:tabs>
        <w:ind w:left="3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047"/>
        </w:tabs>
        <w:ind w:left="4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767"/>
        </w:tabs>
        <w:ind w:left="4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87"/>
        </w:tabs>
        <w:ind w:left="5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207"/>
        </w:tabs>
        <w:ind w:left="6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927"/>
        </w:tabs>
        <w:ind w:left="6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647"/>
        </w:tabs>
        <w:ind w:left="7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367"/>
        </w:tabs>
        <w:ind w:left="8367" w:hanging="360"/>
      </w:pPr>
      <w:rPr>
        <w:rFonts w:ascii="Wingdings" w:hAnsi="Wingdings" w:hint="default"/>
      </w:rPr>
    </w:lvl>
  </w:abstractNum>
  <w:abstractNum w:abstractNumId="19">
    <w:nsid w:val="5019086E"/>
    <w:multiLevelType w:val="hybridMultilevel"/>
    <w:tmpl w:val="C8422BF4"/>
    <w:lvl w:ilvl="0" w:tplc="3BBAA064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MS Mincho" w:hAnsi="Times New Roman" w:cs="FreesiaUPC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22">
    <w:nsid w:val="6899795F"/>
    <w:multiLevelType w:val="hybridMultilevel"/>
    <w:tmpl w:val="6876F166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7C0EB95C">
      <w:numFmt w:val="bullet"/>
      <w:lvlText w:val="-"/>
      <w:lvlJc w:val="left"/>
      <w:pPr>
        <w:ind w:left="1440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791976"/>
    <w:multiLevelType w:val="hybridMultilevel"/>
    <w:tmpl w:val="82E63BF4"/>
    <w:lvl w:ilvl="0" w:tplc="3432CA1C">
      <w:start w:val="1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MS Mincho" w:hAnsi="Times New Roman" w:cs="FreesiaUPC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4">
    <w:nsid w:val="72C12A5F"/>
    <w:multiLevelType w:val="hybridMultilevel"/>
    <w:tmpl w:val="58CE5048"/>
    <w:lvl w:ilvl="0" w:tplc="70CE331E">
      <w:start w:val="14"/>
      <w:numFmt w:val="decimal"/>
      <w:lvlText w:val="%1"/>
      <w:lvlJc w:val="left"/>
      <w:pPr>
        <w:tabs>
          <w:tab w:val="num" w:pos="7035"/>
        </w:tabs>
        <w:ind w:left="7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755"/>
        </w:tabs>
        <w:ind w:left="77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475"/>
        </w:tabs>
        <w:ind w:left="84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195"/>
        </w:tabs>
        <w:ind w:left="91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915"/>
        </w:tabs>
        <w:ind w:left="99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635"/>
        </w:tabs>
        <w:ind w:left="106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1355"/>
        </w:tabs>
        <w:ind w:left="113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2075"/>
        </w:tabs>
        <w:ind w:left="120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795"/>
        </w:tabs>
        <w:ind w:left="12795" w:hanging="180"/>
      </w:pPr>
    </w:lvl>
  </w:abstractNum>
  <w:abstractNum w:abstractNumId="25">
    <w:nsid w:val="7B210165"/>
    <w:multiLevelType w:val="hybridMultilevel"/>
    <w:tmpl w:val="D194ABD4"/>
    <w:lvl w:ilvl="0" w:tplc="33BE860A">
      <w:start w:val="18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MS Mincho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4"/>
  </w:num>
  <w:num w:numId="3">
    <w:abstractNumId w:val="0"/>
  </w:num>
  <w:num w:numId="4">
    <w:abstractNumId w:val="11"/>
  </w:num>
  <w:num w:numId="5">
    <w:abstractNumId w:val="15"/>
  </w:num>
  <w:num w:numId="6">
    <w:abstractNumId w:val="7"/>
  </w:num>
  <w:num w:numId="7">
    <w:abstractNumId w:val="5"/>
  </w:num>
  <w:num w:numId="8">
    <w:abstractNumId w:val="8"/>
  </w:num>
  <w:num w:numId="9">
    <w:abstractNumId w:val="9"/>
  </w:num>
  <w:num w:numId="10">
    <w:abstractNumId w:val="25"/>
  </w:num>
  <w:num w:numId="11">
    <w:abstractNumId w:val="23"/>
  </w:num>
  <w:num w:numId="12">
    <w:abstractNumId w:val="19"/>
  </w:num>
  <w:num w:numId="13">
    <w:abstractNumId w:val="18"/>
  </w:num>
  <w:num w:numId="14">
    <w:abstractNumId w:val="10"/>
  </w:num>
  <w:num w:numId="15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1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2"/>
  </w:num>
  <w:num w:numId="22">
    <w:abstractNumId w:val="13"/>
  </w:num>
  <w:num w:numId="23">
    <w:abstractNumId w:val="12"/>
  </w:num>
  <w:num w:numId="24">
    <w:abstractNumId w:val="22"/>
  </w:num>
  <w:num w:numId="25">
    <w:abstractNumId w:val="20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20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102DB1"/>
    <w:rsid w:val="0000297D"/>
    <w:rsid w:val="0001184E"/>
    <w:rsid w:val="00020FA7"/>
    <w:rsid w:val="0002226F"/>
    <w:rsid w:val="00023404"/>
    <w:rsid w:val="00030E0B"/>
    <w:rsid w:val="00031A73"/>
    <w:rsid w:val="00043E90"/>
    <w:rsid w:val="000472BC"/>
    <w:rsid w:val="0005077F"/>
    <w:rsid w:val="00057BCB"/>
    <w:rsid w:val="00061031"/>
    <w:rsid w:val="00061C4F"/>
    <w:rsid w:val="00062EA9"/>
    <w:rsid w:val="00063B83"/>
    <w:rsid w:val="00066F26"/>
    <w:rsid w:val="00070F10"/>
    <w:rsid w:val="00071D71"/>
    <w:rsid w:val="00073D56"/>
    <w:rsid w:val="00074D9A"/>
    <w:rsid w:val="00081754"/>
    <w:rsid w:val="00081D8D"/>
    <w:rsid w:val="00082C87"/>
    <w:rsid w:val="00084919"/>
    <w:rsid w:val="00093E8C"/>
    <w:rsid w:val="00095C80"/>
    <w:rsid w:val="000A3B20"/>
    <w:rsid w:val="000A5CB0"/>
    <w:rsid w:val="000B0C70"/>
    <w:rsid w:val="000B51AD"/>
    <w:rsid w:val="000C66A8"/>
    <w:rsid w:val="000D2BFD"/>
    <w:rsid w:val="000D3C6F"/>
    <w:rsid w:val="000E2046"/>
    <w:rsid w:val="000E4DB1"/>
    <w:rsid w:val="000E4E28"/>
    <w:rsid w:val="000E6F84"/>
    <w:rsid w:val="000F0AC1"/>
    <w:rsid w:val="000F211B"/>
    <w:rsid w:val="000F5A38"/>
    <w:rsid w:val="000F6F6B"/>
    <w:rsid w:val="000F7BCE"/>
    <w:rsid w:val="00102401"/>
    <w:rsid w:val="00102DB1"/>
    <w:rsid w:val="00105CD1"/>
    <w:rsid w:val="001078BD"/>
    <w:rsid w:val="001101A3"/>
    <w:rsid w:val="0011779A"/>
    <w:rsid w:val="00127FB2"/>
    <w:rsid w:val="00135F59"/>
    <w:rsid w:val="001407C1"/>
    <w:rsid w:val="00141E00"/>
    <w:rsid w:val="00141FC7"/>
    <w:rsid w:val="00144008"/>
    <w:rsid w:val="00147711"/>
    <w:rsid w:val="001531A1"/>
    <w:rsid w:val="00153A80"/>
    <w:rsid w:val="00154999"/>
    <w:rsid w:val="00155B7E"/>
    <w:rsid w:val="00161AFC"/>
    <w:rsid w:val="0016221E"/>
    <w:rsid w:val="00167951"/>
    <w:rsid w:val="00173563"/>
    <w:rsid w:val="001759B1"/>
    <w:rsid w:val="0017656D"/>
    <w:rsid w:val="00176AA0"/>
    <w:rsid w:val="00181389"/>
    <w:rsid w:val="00183E6C"/>
    <w:rsid w:val="001848BE"/>
    <w:rsid w:val="0019423A"/>
    <w:rsid w:val="00194DCE"/>
    <w:rsid w:val="00195610"/>
    <w:rsid w:val="00195A07"/>
    <w:rsid w:val="00196498"/>
    <w:rsid w:val="00197167"/>
    <w:rsid w:val="001A034E"/>
    <w:rsid w:val="001A09CB"/>
    <w:rsid w:val="001A2EFB"/>
    <w:rsid w:val="001A5C54"/>
    <w:rsid w:val="001A6478"/>
    <w:rsid w:val="001B2702"/>
    <w:rsid w:val="001B55CA"/>
    <w:rsid w:val="001B5E6C"/>
    <w:rsid w:val="001C07CA"/>
    <w:rsid w:val="001C1AEA"/>
    <w:rsid w:val="001C40E0"/>
    <w:rsid w:val="001D090E"/>
    <w:rsid w:val="001E1915"/>
    <w:rsid w:val="001E1A58"/>
    <w:rsid w:val="001E1A73"/>
    <w:rsid w:val="001E7692"/>
    <w:rsid w:val="001F26DF"/>
    <w:rsid w:val="001F3F98"/>
    <w:rsid w:val="001F5995"/>
    <w:rsid w:val="00206474"/>
    <w:rsid w:val="00211C4B"/>
    <w:rsid w:val="00212227"/>
    <w:rsid w:val="00221082"/>
    <w:rsid w:val="00230C9B"/>
    <w:rsid w:val="0023237F"/>
    <w:rsid w:val="00233840"/>
    <w:rsid w:val="002339C7"/>
    <w:rsid w:val="002432D5"/>
    <w:rsid w:val="002529F2"/>
    <w:rsid w:val="00253949"/>
    <w:rsid w:val="00254D96"/>
    <w:rsid w:val="00256A89"/>
    <w:rsid w:val="00262C6D"/>
    <w:rsid w:val="0026761E"/>
    <w:rsid w:val="00270272"/>
    <w:rsid w:val="002744BF"/>
    <w:rsid w:val="00282023"/>
    <w:rsid w:val="00283833"/>
    <w:rsid w:val="00285550"/>
    <w:rsid w:val="00291938"/>
    <w:rsid w:val="00296DCC"/>
    <w:rsid w:val="0029702A"/>
    <w:rsid w:val="002A1485"/>
    <w:rsid w:val="002A1D41"/>
    <w:rsid w:val="002A518B"/>
    <w:rsid w:val="002A7827"/>
    <w:rsid w:val="002B06C5"/>
    <w:rsid w:val="002B122F"/>
    <w:rsid w:val="002B5472"/>
    <w:rsid w:val="002B63A1"/>
    <w:rsid w:val="002C07D0"/>
    <w:rsid w:val="002C5A75"/>
    <w:rsid w:val="002C76E9"/>
    <w:rsid w:val="002D1CA2"/>
    <w:rsid w:val="002D27E1"/>
    <w:rsid w:val="002D2B1E"/>
    <w:rsid w:val="002D2DCA"/>
    <w:rsid w:val="002E3DB3"/>
    <w:rsid w:val="002F153C"/>
    <w:rsid w:val="002F3B30"/>
    <w:rsid w:val="002F484E"/>
    <w:rsid w:val="002F68B2"/>
    <w:rsid w:val="002F72CB"/>
    <w:rsid w:val="003036B1"/>
    <w:rsid w:val="00303704"/>
    <w:rsid w:val="00304D40"/>
    <w:rsid w:val="00304E24"/>
    <w:rsid w:val="00307979"/>
    <w:rsid w:val="00310894"/>
    <w:rsid w:val="00310C79"/>
    <w:rsid w:val="00313342"/>
    <w:rsid w:val="00315AF4"/>
    <w:rsid w:val="003221C1"/>
    <w:rsid w:val="00323FED"/>
    <w:rsid w:val="00342D18"/>
    <w:rsid w:val="00343560"/>
    <w:rsid w:val="003501CA"/>
    <w:rsid w:val="003514D5"/>
    <w:rsid w:val="0036491E"/>
    <w:rsid w:val="0037568A"/>
    <w:rsid w:val="00377D58"/>
    <w:rsid w:val="003867C3"/>
    <w:rsid w:val="0038704E"/>
    <w:rsid w:val="00393F45"/>
    <w:rsid w:val="0039429D"/>
    <w:rsid w:val="003A2B47"/>
    <w:rsid w:val="003A6F19"/>
    <w:rsid w:val="003C2F01"/>
    <w:rsid w:val="003C58D1"/>
    <w:rsid w:val="003D24C0"/>
    <w:rsid w:val="003D3BAC"/>
    <w:rsid w:val="003F5ACE"/>
    <w:rsid w:val="003F7B21"/>
    <w:rsid w:val="00402A20"/>
    <w:rsid w:val="00414EBB"/>
    <w:rsid w:val="00415E61"/>
    <w:rsid w:val="00423B04"/>
    <w:rsid w:val="00434DF9"/>
    <w:rsid w:val="00452C96"/>
    <w:rsid w:val="00452EC5"/>
    <w:rsid w:val="00453CB0"/>
    <w:rsid w:val="00465ED8"/>
    <w:rsid w:val="004678E9"/>
    <w:rsid w:val="00470010"/>
    <w:rsid w:val="004701CC"/>
    <w:rsid w:val="004741A3"/>
    <w:rsid w:val="004775FD"/>
    <w:rsid w:val="00483260"/>
    <w:rsid w:val="00484951"/>
    <w:rsid w:val="004860E8"/>
    <w:rsid w:val="00487432"/>
    <w:rsid w:val="00493425"/>
    <w:rsid w:val="0049389D"/>
    <w:rsid w:val="00494596"/>
    <w:rsid w:val="00495297"/>
    <w:rsid w:val="00496B94"/>
    <w:rsid w:val="004A4803"/>
    <w:rsid w:val="004B3546"/>
    <w:rsid w:val="004B5459"/>
    <w:rsid w:val="004B780F"/>
    <w:rsid w:val="004D0B70"/>
    <w:rsid w:val="004D2FC7"/>
    <w:rsid w:val="004D40F4"/>
    <w:rsid w:val="004D51B0"/>
    <w:rsid w:val="004D7544"/>
    <w:rsid w:val="004E135B"/>
    <w:rsid w:val="004E3E63"/>
    <w:rsid w:val="004E4ABC"/>
    <w:rsid w:val="004E5F9D"/>
    <w:rsid w:val="004F366A"/>
    <w:rsid w:val="004F4CC7"/>
    <w:rsid w:val="004F55CD"/>
    <w:rsid w:val="004F7758"/>
    <w:rsid w:val="00500404"/>
    <w:rsid w:val="005010C7"/>
    <w:rsid w:val="005060F0"/>
    <w:rsid w:val="005115CB"/>
    <w:rsid w:val="00532059"/>
    <w:rsid w:val="00534872"/>
    <w:rsid w:val="00542B71"/>
    <w:rsid w:val="00545EAF"/>
    <w:rsid w:val="005547D6"/>
    <w:rsid w:val="00561D16"/>
    <w:rsid w:val="00561D21"/>
    <w:rsid w:val="00561EFF"/>
    <w:rsid w:val="00563604"/>
    <w:rsid w:val="005679BC"/>
    <w:rsid w:val="00570FA1"/>
    <w:rsid w:val="0058112B"/>
    <w:rsid w:val="005835C7"/>
    <w:rsid w:val="005845ED"/>
    <w:rsid w:val="00592648"/>
    <w:rsid w:val="005A6293"/>
    <w:rsid w:val="005B1263"/>
    <w:rsid w:val="005B2CB3"/>
    <w:rsid w:val="005B5867"/>
    <w:rsid w:val="005B7AE9"/>
    <w:rsid w:val="005C014B"/>
    <w:rsid w:val="005C1EE6"/>
    <w:rsid w:val="005C6D0B"/>
    <w:rsid w:val="005D4188"/>
    <w:rsid w:val="005D784A"/>
    <w:rsid w:val="005E52FA"/>
    <w:rsid w:val="005F40D0"/>
    <w:rsid w:val="005F52EC"/>
    <w:rsid w:val="00601263"/>
    <w:rsid w:val="00601AA0"/>
    <w:rsid w:val="00603AD4"/>
    <w:rsid w:val="0060462F"/>
    <w:rsid w:val="00611EA1"/>
    <w:rsid w:val="0061578C"/>
    <w:rsid w:val="006207C1"/>
    <w:rsid w:val="00627C60"/>
    <w:rsid w:val="006325D1"/>
    <w:rsid w:val="00634EE9"/>
    <w:rsid w:val="00634F55"/>
    <w:rsid w:val="00635899"/>
    <w:rsid w:val="00635A84"/>
    <w:rsid w:val="00635B5A"/>
    <w:rsid w:val="00635CEB"/>
    <w:rsid w:val="00636FE2"/>
    <w:rsid w:val="00646054"/>
    <w:rsid w:val="00647C46"/>
    <w:rsid w:val="00647EF1"/>
    <w:rsid w:val="00650946"/>
    <w:rsid w:val="00657C36"/>
    <w:rsid w:val="0066352B"/>
    <w:rsid w:val="006641F3"/>
    <w:rsid w:val="00665925"/>
    <w:rsid w:val="00672642"/>
    <w:rsid w:val="00672A7C"/>
    <w:rsid w:val="00676769"/>
    <w:rsid w:val="00681508"/>
    <w:rsid w:val="00683E73"/>
    <w:rsid w:val="006921E4"/>
    <w:rsid w:val="006955C0"/>
    <w:rsid w:val="00695C54"/>
    <w:rsid w:val="006A143A"/>
    <w:rsid w:val="006B2D93"/>
    <w:rsid w:val="006B355F"/>
    <w:rsid w:val="006B6501"/>
    <w:rsid w:val="006C157C"/>
    <w:rsid w:val="006C4001"/>
    <w:rsid w:val="006C4463"/>
    <w:rsid w:val="006C4BA1"/>
    <w:rsid w:val="006D5637"/>
    <w:rsid w:val="006D57A5"/>
    <w:rsid w:val="006D58C9"/>
    <w:rsid w:val="006E5BE8"/>
    <w:rsid w:val="006E7634"/>
    <w:rsid w:val="006F0CC3"/>
    <w:rsid w:val="006F25CD"/>
    <w:rsid w:val="006F2F10"/>
    <w:rsid w:val="0070547C"/>
    <w:rsid w:val="0071025B"/>
    <w:rsid w:val="00710D7F"/>
    <w:rsid w:val="00715C38"/>
    <w:rsid w:val="00715E89"/>
    <w:rsid w:val="007201D0"/>
    <w:rsid w:val="00726622"/>
    <w:rsid w:val="00731ACD"/>
    <w:rsid w:val="007358ED"/>
    <w:rsid w:val="00736DF5"/>
    <w:rsid w:val="00737073"/>
    <w:rsid w:val="007448F6"/>
    <w:rsid w:val="0074573E"/>
    <w:rsid w:val="00750231"/>
    <w:rsid w:val="007667F2"/>
    <w:rsid w:val="00774173"/>
    <w:rsid w:val="00775919"/>
    <w:rsid w:val="00784115"/>
    <w:rsid w:val="00784461"/>
    <w:rsid w:val="00787D65"/>
    <w:rsid w:val="007959C2"/>
    <w:rsid w:val="007B2BDF"/>
    <w:rsid w:val="007B5176"/>
    <w:rsid w:val="007C464F"/>
    <w:rsid w:val="007D258D"/>
    <w:rsid w:val="007D6801"/>
    <w:rsid w:val="007D79F4"/>
    <w:rsid w:val="007E35DA"/>
    <w:rsid w:val="007F58E2"/>
    <w:rsid w:val="007F5B8C"/>
    <w:rsid w:val="00804B41"/>
    <w:rsid w:val="008108F2"/>
    <w:rsid w:val="008111CD"/>
    <w:rsid w:val="00812909"/>
    <w:rsid w:val="008177EF"/>
    <w:rsid w:val="00824276"/>
    <w:rsid w:val="008248C9"/>
    <w:rsid w:val="00824D44"/>
    <w:rsid w:val="00824E8A"/>
    <w:rsid w:val="00826CFB"/>
    <w:rsid w:val="0083513F"/>
    <w:rsid w:val="008365AD"/>
    <w:rsid w:val="008405A6"/>
    <w:rsid w:val="008455FC"/>
    <w:rsid w:val="00847ED4"/>
    <w:rsid w:val="00852D42"/>
    <w:rsid w:val="00853144"/>
    <w:rsid w:val="00853C99"/>
    <w:rsid w:val="00855AEC"/>
    <w:rsid w:val="00855E7B"/>
    <w:rsid w:val="00856069"/>
    <w:rsid w:val="0086063E"/>
    <w:rsid w:val="008643C7"/>
    <w:rsid w:val="00870CFB"/>
    <w:rsid w:val="00871A53"/>
    <w:rsid w:val="008778A6"/>
    <w:rsid w:val="008919C3"/>
    <w:rsid w:val="00891D87"/>
    <w:rsid w:val="008977CD"/>
    <w:rsid w:val="0089792D"/>
    <w:rsid w:val="008A040D"/>
    <w:rsid w:val="008B6433"/>
    <w:rsid w:val="008C0CA5"/>
    <w:rsid w:val="008D12D8"/>
    <w:rsid w:val="008E1029"/>
    <w:rsid w:val="008E1116"/>
    <w:rsid w:val="008E318C"/>
    <w:rsid w:val="008E4CC4"/>
    <w:rsid w:val="008E5991"/>
    <w:rsid w:val="008F1267"/>
    <w:rsid w:val="00900EC2"/>
    <w:rsid w:val="0090106C"/>
    <w:rsid w:val="00902102"/>
    <w:rsid w:val="009053CB"/>
    <w:rsid w:val="00906233"/>
    <w:rsid w:val="0090706A"/>
    <w:rsid w:val="0091283D"/>
    <w:rsid w:val="0092577C"/>
    <w:rsid w:val="009343EC"/>
    <w:rsid w:val="00934A14"/>
    <w:rsid w:val="0094151A"/>
    <w:rsid w:val="0094175B"/>
    <w:rsid w:val="00942615"/>
    <w:rsid w:val="00942915"/>
    <w:rsid w:val="00944F33"/>
    <w:rsid w:val="009459A3"/>
    <w:rsid w:val="00946D06"/>
    <w:rsid w:val="00947C23"/>
    <w:rsid w:val="009525D1"/>
    <w:rsid w:val="0095372A"/>
    <w:rsid w:val="00953E12"/>
    <w:rsid w:val="00956637"/>
    <w:rsid w:val="00964B84"/>
    <w:rsid w:val="009670E1"/>
    <w:rsid w:val="00967D31"/>
    <w:rsid w:val="00971533"/>
    <w:rsid w:val="0097465C"/>
    <w:rsid w:val="00976BFF"/>
    <w:rsid w:val="00982464"/>
    <w:rsid w:val="00982C5F"/>
    <w:rsid w:val="0098385F"/>
    <w:rsid w:val="0098738D"/>
    <w:rsid w:val="009A16DB"/>
    <w:rsid w:val="009A5778"/>
    <w:rsid w:val="009A7A12"/>
    <w:rsid w:val="009C180E"/>
    <w:rsid w:val="009C26BB"/>
    <w:rsid w:val="009C41DE"/>
    <w:rsid w:val="009C758A"/>
    <w:rsid w:val="009C7F97"/>
    <w:rsid w:val="009D3265"/>
    <w:rsid w:val="009D4321"/>
    <w:rsid w:val="009D721A"/>
    <w:rsid w:val="009D74C8"/>
    <w:rsid w:val="009D7530"/>
    <w:rsid w:val="009D7839"/>
    <w:rsid w:val="009E2894"/>
    <w:rsid w:val="009E3126"/>
    <w:rsid w:val="009E3A9A"/>
    <w:rsid w:val="00A075DD"/>
    <w:rsid w:val="00A10713"/>
    <w:rsid w:val="00A124D2"/>
    <w:rsid w:val="00A136BC"/>
    <w:rsid w:val="00A15E20"/>
    <w:rsid w:val="00A22D40"/>
    <w:rsid w:val="00A23095"/>
    <w:rsid w:val="00A23DDE"/>
    <w:rsid w:val="00A306E1"/>
    <w:rsid w:val="00A44694"/>
    <w:rsid w:val="00A4521C"/>
    <w:rsid w:val="00A478E4"/>
    <w:rsid w:val="00A50082"/>
    <w:rsid w:val="00A51895"/>
    <w:rsid w:val="00A52E0A"/>
    <w:rsid w:val="00A629F1"/>
    <w:rsid w:val="00A638FC"/>
    <w:rsid w:val="00A702F6"/>
    <w:rsid w:val="00A71746"/>
    <w:rsid w:val="00A717C4"/>
    <w:rsid w:val="00A72154"/>
    <w:rsid w:val="00A7583E"/>
    <w:rsid w:val="00A803F5"/>
    <w:rsid w:val="00A874F9"/>
    <w:rsid w:val="00A909E9"/>
    <w:rsid w:val="00A91882"/>
    <w:rsid w:val="00A92C79"/>
    <w:rsid w:val="00A97B15"/>
    <w:rsid w:val="00AA0567"/>
    <w:rsid w:val="00AA0C2D"/>
    <w:rsid w:val="00AA5AA1"/>
    <w:rsid w:val="00AA78B3"/>
    <w:rsid w:val="00AC65DA"/>
    <w:rsid w:val="00AE052C"/>
    <w:rsid w:val="00AF02B4"/>
    <w:rsid w:val="00AF1246"/>
    <w:rsid w:val="00AF21CC"/>
    <w:rsid w:val="00AF55F4"/>
    <w:rsid w:val="00B0004C"/>
    <w:rsid w:val="00B043B9"/>
    <w:rsid w:val="00B12827"/>
    <w:rsid w:val="00B141DD"/>
    <w:rsid w:val="00B15D26"/>
    <w:rsid w:val="00B17E68"/>
    <w:rsid w:val="00B23859"/>
    <w:rsid w:val="00B25900"/>
    <w:rsid w:val="00B26CE5"/>
    <w:rsid w:val="00B320CA"/>
    <w:rsid w:val="00B35F6C"/>
    <w:rsid w:val="00B42464"/>
    <w:rsid w:val="00B44C07"/>
    <w:rsid w:val="00B550F2"/>
    <w:rsid w:val="00B61725"/>
    <w:rsid w:val="00B62211"/>
    <w:rsid w:val="00B6753F"/>
    <w:rsid w:val="00B714BD"/>
    <w:rsid w:val="00B77A9A"/>
    <w:rsid w:val="00B824B5"/>
    <w:rsid w:val="00B83EA2"/>
    <w:rsid w:val="00B908C0"/>
    <w:rsid w:val="00B90FE4"/>
    <w:rsid w:val="00B9253D"/>
    <w:rsid w:val="00B9419E"/>
    <w:rsid w:val="00B944D2"/>
    <w:rsid w:val="00BA2A0C"/>
    <w:rsid w:val="00BA332A"/>
    <w:rsid w:val="00BA3F94"/>
    <w:rsid w:val="00BB7D17"/>
    <w:rsid w:val="00BC08D9"/>
    <w:rsid w:val="00BC2057"/>
    <w:rsid w:val="00BC22FE"/>
    <w:rsid w:val="00BD113D"/>
    <w:rsid w:val="00BE00EF"/>
    <w:rsid w:val="00BE03A3"/>
    <w:rsid w:val="00BE4149"/>
    <w:rsid w:val="00BF2806"/>
    <w:rsid w:val="00BF3502"/>
    <w:rsid w:val="00BF5309"/>
    <w:rsid w:val="00BF552E"/>
    <w:rsid w:val="00C029E9"/>
    <w:rsid w:val="00C04C09"/>
    <w:rsid w:val="00C125A3"/>
    <w:rsid w:val="00C176C5"/>
    <w:rsid w:val="00C24483"/>
    <w:rsid w:val="00C31662"/>
    <w:rsid w:val="00C436E6"/>
    <w:rsid w:val="00C44F77"/>
    <w:rsid w:val="00C46C8E"/>
    <w:rsid w:val="00C46E3C"/>
    <w:rsid w:val="00C47DE6"/>
    <w:rsid w:val="00C57837"/>
    <w:rsid w:val="00C57B31"/>
    <w:rsid w:val="00C63562"/>
    <w:rsid w:val="00C6525F"/>
    <w:rsid w:val="00C6613E"/>
    <w:rsid w:val="00C714C5"/>
    <w:rsid w:val="00C755FE"/>
    <w:rsid w:val="00C776FD"/>
    <w:rsid w:val="00C813D8"/>
    <w:rsid w:val="00C86BCD"/>
    <w:rsid w:val="00C86EF6"/>
    <w:rsid w:val="00C91EB0"/>
    <w:rsid w:val="00C953FB"/>
    <w:rsid w:val="00C97CE7"/>
    <w:rsid w:val="00CA116A"/>
    <w:rsid w:val="00CA1C15"/>
    <w:rsid w:val="00CB0A22"/>
    <w:rsid w:val="00CB107F"/>
    <w:rsid w:val="00CB41F2"/>
    <w:rsid w:val="00CB5891"/>
    <w:rsid w:val="00CB7DEE"/>
    <w:rsid w:val="00CC1613"/>
    <w:rsid w:val="00CC5A81"/>
    <w:rsid w:val="00CD08D9"/>
    <w:rsid w:val="00CD0BD9"/>
    <w:rsid w:val="00CD4C61"/>
    <w:rsid w:val="00CD6FBC"/>
    <w:rsid w:val="00CE2044"/>
    <w:rsid w:val="00CE20CD"/>
    <w:rsid w:val="00CE50D8"/>
    <w:rsid w:val="00D06F1B"/>
    <w:rsid w:val="00D10713"/>
    <w:rsid w:val="00D12F89"/>
    <w:rsid w:val="00D14D0A"/>
    <w:rsid w:val="00D152ED"/>
    <w:rsid w:val="00D222F7"/>
    <w:rsid w:val="00D228C8"/>
    <w:rsid w:val="00D2292D"/>
    <w:rsid w:val="00D269CC"/>
    <w:rsid w:val="00D37907"/>
    <w:rsid w:val="00D37BAC"/>
    <w:rsid w:val="00D41513"/>
    <w:rsid w:val="00D51A51"/>
    <w:rsid w:val="00D543DB"/>
    <w:rsid w:val="00D567C9"/>
    <w:rsid w:val="00D6151C"/>
    <w:rsid w:val="00D61ADF"/>
    <w:rsid w:val="00D655EA"/>
    <w:rsid w:val="00D675E4"/>
    <w:rsid w:val="00D718FC"/>
    <w:rsid w:val="00D76762"/>
    <w:rsid w:val="00D772F5"/>
    <w:rsid w:val="00D809C8"/>
    <w:rsid w:val="00D9198B"/>
    <w:rsid w:val="00DA0181"/>
    <w:rsid w:val="00DA08D6"/>
    <w:rsid w:val="00DA0E37"/>
    <w:rsid w:val="00DA0F8F"/>
    <w:rsid w:val="00DB20CA"/>
    <w:rsid w:val="00DB4967"/>
    <w:rsid w:val="00DB54F5"/>
    <w:rsid w:val="00DB6896"/>
    <w:rsid w:val="00DB7C07"/>
    <w:rsid w:val="00DC3383"/>
    <w:rsid w:val="00DD31AB"/>
    <w:rsid w:val="00DD5E42"/>
    <w:rsid w:val="00DE415B"/>
    <w:rsid w:val="00DE513B"/>
    <w:rsid w:val="00DF322F"/>
    <w:rsid w:val="00DF7FA3"/>
    <w:rsid w:val="00E05EEC"/>
    <w:rsid w:val="00E126A1"/>
    <w:rsid w:val="00E127E8"/>
    <w:rsid w:val="00E1316E"/>
    <w:rsid w:val="00E23A5B"/>
    <w:rsid w:val="00E30311"/>
    <w:rsid w:val="00E31594"/>
    <w:rsid w:val="00E31DFC"/>
    <w:rsid w:val="00E46AC8"/>
    <w:rsid w:val="00E564BB"/>
    <w:rsid w:val="00E67B73"/>
    <w:rsid w:val="00E8402E"/>
    <w:rsid w:val="00E8537B"/>
    <w:rsid w:val="00E8555A"/>
    <w:rsid w:val="00E966C4"/>
    <w:rsid w:val="00EA3EFA"/>
    <w:rsid w:val="00EB24FE"/>
    <w:rsid w:val="00EB2B5A"/>
    <w:rsid w:val="00EB690C"/>
    <w:rsid w:val="00EB7A16"/>
    <w:rsid w:val="00EC19A3"/>
    <w:rsid w:val="00EC43C4"/>
    <w:rsid w:val="00EC4495"/>
    <w:rsid w:val="00EC58DE"/>
    <w:rsid w:val="00EC7428"/>
    <w:rsid w:val="00ED2CC3"/>
    <w:rsid w:val="00ED5053"/>
    <w:rsid w:val="00ED6439"/>
    <w:rsid w:val="00EE1734"/>
    <w:rsid w:val="00EE3F37"/>
    <w:rsid w:val="00EE56ED"/>
    <w:rsid w:val="00EE6B9D"/>
    <w:rsid w:val="00EE7DDD"/>
    <w:rsid w:val="00EF0874"/>
    <w:rsid w:val="00EF0B81"/>
    <w:rsid w:val="00EF2BEA"/>
    <w:rsid w:val="00EF596F"/>
    <w:rsid w:val="00EF7E59"/>
    <w:rsid w:val="00F02C9E"/>
    <w:rsid w:val="00F032F9"/>
    <w:rsid w:val="00F06BB6"/>
    <w:rsid w:val="00F10579"/>
    <w:rsid w:val="00F12183"/>
    <w:rsid w:val="00F135B7"/>
    <w:rsid w:val="00F21451"/>
    <w:rsid w:val="00F26AC7"/>
    <w:rsid w:val="00F27870"/>
    <w:rsid w:val="00F35847"/>
    <w:rsid w:val="00F37655"/>
    <w:rsid w:val="00F42A08"/>
    <w:rsid w:val="00F45703"/>
    <w:rsid w:val="00F47DDF"/>
    <w:rsid w:val="00F508B0"/>
    <w:rsid w:val="00F547BC"/>
    <w:rsid w:val="00F63029"/>
    <w:rsid w:val="00F65113"/>
    <w:rsid w:val="00F67EF3"/>
    <w:rsid w:val="00F71EDA"/>
    <w:rsid w:val="00F82964"/>
    <w:rsid w:val="00F83515"/>
    <w:rsid w:val="00F85155"/>
    <w:rsid w:val="00F93D5B"/>
    <w:rsid w:val="00F9723D"/>
    <w:rsid w:val="00FA0A87"/>
    <w:rsid w:val="00FA1F1C"/>
    <w:rsid w:val="00FA5968"/>
    <w:rsid w:val="00FC37CE"/>
    <w:rsid w:val="00FC4054"/>
    <w:rsid w:val="00FC47AF"/>
    <w:rsid w:val="00FC6F31"/>
    <w:rsid w:val="00FD5615"/>
    <w:rsid w:val="00FD71A8"/>
    <w:rsid w:val="00FE53AB"/>
    <w:rsid w:val="00FF034E"/>
    <w:rsid w:val="00FF045F"/>
    <w:rsid w:val="00FF45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010"/>
    <w:rPr>
      <w:sz w:val="24"/>
      <w:szCs w:val="28"/>
      <w:lang w:eastAsia="ja-JP"/>
    </w:rPr>
  </w:style>
  <w:style w:type="paragraph" w:styleId="1">
    <w:name w:val="heading 1"/>
    <w:basedOn w:val="a"/>
    <w:next w:val="a"/>
    <w:qFormat/>
    <w:rsid w:val="0090706A"/>
    <w:pPr>
      <w:keepNext/>
      <w:outlineLvl w:val="0"/>
    </w:pPr>
    <w:rPr>
      <w:rFonts w:ascii="Angsana New" w:eastAsia="Cordia New" w:hAnsi="Angsana New"/>
      <w:b/>
      <w:bCs/>
      <w:sz w:val="32"/>
      <w:szCs w:val="32"/>
    </w:rPr>
  </w:style>
  <w:style w:type="paragraph" w:styleId="2">
    <w:name w:val="heading 2"/>
    <w:basedOn w:val="a"/>
    <w:next w:val="a"/>
    <w:qFormat/>
    <w:rsid w:val="0090706A"/>
    <w:pPr>
      <w:keepNext/>
      <w:outlineLvl w:val="1"/>
    </w:pPr>
    <w:rPr>
      <w:rFonts w:ascii="Angsana New" w:eastAsia="Cordia New" w:hAnsi="Angsana New"/>
      <w:b/>
      <w:bCs/>
      <w:i/>
      <w:iCs/>
      <w:sz w:val="36"/>
      <w:szCs w:val="36"/>
      <w:u w:val="single"/>
    </w:rPr>
  </w:style>
  <w:style w:type="paragraph" w:styleId="4">
    <w:name w:val="heading 4"/>
    <w:basedOn w:val="a"/>
    <w:next w:val="a"/>
    <w:qFormat/>
    <w:rsid w:val="00542B71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"/>
    <w:next w:val="a"/>
    <w:qFormat/>
    <w:rsid w:val="00C97CE7"/>
    <w:pPr>
      <w:spacing w:before="240" w:after="60"/>
      <w:outlineLvl w:val="4"/>
    </w:pPr>
    <w:rPr>
      <w:rFonts w:eastAsia="Times New Roman"/>
      <w:b/>
      <w:bCs/>
      <w:i/>
      <w:iCs/>
      <w:sz w:val="26"/>
      <w:szCs w:val="30"/>
      <w:lang w:eastAsia="en-US"/>
    </w:rPr>
  </w:style>
  <w:style w:type="paragraph" w:styleId="7">
    <w:name w:val="heading 7"/>
    <w:basedOn w:val="a"/>
    <w:next w:val="a"/>
    <w:qFormat/>
    <w:rsid w:val="003514D5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02DB1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102DB1"/>
    <w:pPr>
      <w:tabs>
        <w:tab w:val="center" w:pos="4153"/>
        <w:tab w:val="right" w:pos="8306"/>
      </w:tabs>
    </w:pPr>
  </w:style>
  <w:style w:type="character" w:styleId="a5">
    <w:name w:val="Hyperlink"/>
    <w:rsid w:val="00942915"/>
    <w:rPr>
      <w:color w:val="0000FF"/>
      <w:u w:val="single"/>
    </w:rPr>
  </w:style>
  <w:style w:type="paragraph" w:styleId="a6">
    <w:name w:val="Title"/>
    <w:basedOn w:val="a"/>
    <w:qFormat/>
    <w:rsid w:val="0090706A"/>
    <w:pPr>
      <w:jc w:val="center"/>
    </w:pPr>
    <w:rPr>
      <w:rFonts w:ascii="Angsana New" w:eastAsia="Cordia New" w:hAnsi="Angsana New"/>
      <w:b/>
      <w:bCs/>
      <w:sz w:val="40"/>
      <w:szCs w:val="40"/>
    </w:rPr>
  </w:style>
  <w:style w:type="paragraph" w:styleId="a7">
    <w:name w:val="Normal (Web)"/>
    <w:basedOn w:val="a"/>
    <w:rsid w:val="0094151A"/>
    <w:pPr>
      <w:spacing w:before="100" w:beforeAutospacing="1" w:after="100" w:afterAutospacing="1"/>
    </w:pPr>
    <w:rPr>
      <w:rFonts w:ascii="Tahoma" w:eastAsia="SimSun" w:hAnsi="Tahoma" w:cs="Tahoma"/>
      <w:szCs w:val="24"/>
      <w:lang w:eastAsia="en-US"/>
    </w:rPr>
  </w:style>
  <w:style w:type="character" w:styleId="a8">
    <w:name w:val="Strong"/>
    <w:uiPriority w:val="22"/>
    <w:qFormat/>
    <w:rsid w:val="0094151A"/>
    <w:rPr>
      <w:b/>
      <w:bCs/>
    </w:rPr>
  </w:style>
  <w:style w:type="character" w:styleId="a9">
    <w:name w:val="page number"/>
    <w:basedOn w:val="a0"/>
    <w:rsid w:val="00D9198B"/>
  </w:style>
  <w:style w:type="character" w:customStyle="1" w:styleId="link1">
    <w:name w:val="link1"/>
    <w:basedOn w:val="a0"/>
    <w:rsid w:val="007E35DA"/>
  </w:style>
  <w:style w:type="paragraph" w:styleId="20">
    <w:name w:val="Body Text 2"/>
    <w:basedOn w:val="a"/>
    <w:link w:val="21"/>
    <w:rsid w:val="003514D5"/>
    <w:pPr>
      <w:spacing w:after="120" w:line="480" w:lineRule="auto"/>
    </w:pPr>
  </w:style>
  <w:style w:type="character" w:customStyle="1" w:styleId="21">
    <w:name w:val="เนื้อความ 2 อักขระ"/>
    <w:link w:val="20"/>
    <w:rsid w:val="003514D5"/>
    <w:rPr>
      <w:rFonts w:eastAsia="MS Mincho" w:cs="Angsana New"/>
      <w:sz w:val="24"/>
      <w:szCs w:val="28"/>
      <w:lang w:val="en-US" w:eastAsia="ja-JP" w:bidi="th-TH"/>
    </w:rPr>
  </w:style>
  <w:style w:type="paragraph" w:styleId="aa">
    <w:name w:val="No Spacing"/>
    <w:qFormat/>
    <w:rsid w:val="003514D5"/>
    <w:rPr>
      <w:rFonts w:ascii="Calibri" w:eastAsia="Calibri" w:hAnsi="Calibri"/>
      <w:sz w:val="22"/>
      <w:szCs w:val="28"/>
    </w:rPr>
  </w:style>
  <w:style w:type="paragraph" w:customStyle="1" w:styleId="10">
    <w:name w:val="ไม่มีการเว้นระยะห่าง1"/>
    <w:qFormat/>
    <w:rsid w:val="00031A73"/>
    <w:rPr>
      <w:rFonts w:ascii="Calibri" w:eastAsia="PMingLiU" w:hAnsi="Calibri" w:cs="Cordia New"/>
      <w:sz w:val="22"/>
      <w:szCs w:val="28"/>
      <w:lang w:eastAsia="zh-TW"/>
    </w:rPr>
  </w:style>
  <w:style w:type="paragraph" w:styleId="ab">
    <w:name w:val="Body Text Indent"/>
    <w:basedOn w:val="a"/>
    <w:rsid w:val="00031A73"/>
    <w:pPr>
      <w:spacing w:after="120"/>
      <w:ind w:left="283"/>
    </w:pPr>
  </w:style>
  <w:style w:type="paragraph" w:styleId="ac">
    <w:name w:val="Balloon Text"/>
    <w:basedOn w:val="a"/>
    <w:link w:val="ad"/>
    <w:rsid w:val="00ED2CC3"/>
    <w:rPr>
      <w:rFonts w:ascii="Tahoma" w:hAnsi="Tahoma"/>
      <w:sz w:val="16"/>
      <w:szCs w:val="20"/>
    </w:rPr>
  </w:style>
  <w:style w:type="character" w:customStyle="1" w:styleId="ad">
    <w:name w:val="ข้อความบอลลูน อักขระ"/>
    <w:link w:val="ac"/>
    <w:rsid w:val="00ED2CC3"/>
    <w:rPr>
      <w:rFonts w:ascii="Tahoma" w:hAnsi="Tahoma"/>
      <w:sz w:val="16"/>
      <w:lang w:eastAsia="ja-JP"/>
    </w:rPr>
  </w:style>
  <w:style w:type="paragraph" w:customStyle="1" w:styleId="22">
    <w:name w:val="ไม่มีการเว้นระยะห่าง2"/>
    <w:qFormat/>
    <w:rsid w:val="00F47DDF"/>
    <w:rPr>
      <w:rFonts w:ascii="Calibri" w:eastAsia="PMingLiU" w:hAnsi="Calibri" w:cs="Cordia New"/>
      <w:sz w:val="22"/>
      <w:szCs w:val="28"/>
      <w:lang w:eastAsia="zh-TW"/>
    </w:rPr>
  </w:style>
  <w:style w:type="character" w:customStyle="1" w:styleId="apple-converted-space">
    <w:name w:val="apple-converted-space"/>
    <w:basedOn w:val="a0"/>
    <w:rsid w:val="00135F59"/>
  </w:style>
  <w:style w:type="paragraph" w:styleId="ae">
    <w:name w:val="Block Text"/>
    <w:basedOn w:val="a"/>
    <w:rsid w:val="00176AA0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customStyle="1" w:styleId="af">
    <w:name w:val="ปกติ + การจัดชิดขอบที่กระจายแบบไทย"/>
    <w:aliases w:val="ซ้าย:  0 ซม.,หน้าลอย:  2 ซม.,ระยะห่างบร..."/>
    <w:basedOn w:val="a"/>
    <w:rsid w:val="00176AA0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table" w:styleId="af0">
    <w:name w:val="Table Grid"/>
    <w:basedOn w:val="a1"/>
    <w:rsid w:val="005B7A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xmsonormal">
    <w:name w:val="ecxmsonormal"/>
    <w:basedOn w:val="a"/>
    <w:rsid w:val="002E3DB3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styleId="af1">
    <w:name w:val="List Paragraph"/>
    <w:basedOn w:val="a"/>
    <w:uiPriority w:val="34"/>
    <w:qFormat/>
    <w:rsid w:val="000A3B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2173</Words>
  <Characters>12392</Characters>
  <Application>Microsoft Office Word</Application>
  <DocSecurity>0</DocSecurity>
  <Lines>103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daaaaa</vt:lpstr>
    </vt:vector>
  </TitlesOfParts>
  <Company>HOME</Company>
  <LinksUpToDate>false</LinksUpToDate>
  <CharactersWithSpaces>14536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daaaaa</dc:title>
  <dc:creator>USER</dc:creator>
  <cp:lastModifiedBy>Bum</cp:lastModifiedBy>
  <cp:revision>2</cp:revision>
  <cp:lastPrinted>2011-11-16T08:34:00Z</cp:lastPrinted>
  <dcterms:created xsi:type="dcterms:W3CDTF">2018-08-30T09:22:00Z</dcterms:created>
  <dcterms:modified xsi:type="dcterms:W3CDTF">2018-08-30T09:22:00Z</dcterms:modified>
</cp:coreProperties>
</file>